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body>
    <w:p w:rsidR="003A587F" w:rsidRPr="009D45F7" w:rsidRDefault="003A587F" w:rsidP="00295429">
      <w:pPr>
        <w:shd w:val="clear" w:color="auto" w:fill="548DD4"/>
        <w:ind w:left="360"/>
        <w:jc w:val="center"/>
        <w:rPr>
          <w:b/>
          <w:sz w:val="20"/>
          <w:szCs w:val="20"/>
        </w:rPr>
      </w:pPr>
      <w:r w:rsidRPr="009D45F7">
        <w:rPr>
          <w:b/>
          <w:sz w:val="20"/>
          <w:szCs w:val="20"/>
        </w:rPr>
        <w:t>TEA, Division of Instructional Materials and Educational Technology</w:t>
      </w:r>
    </w:p>
    <w:p w:rsidR="003A587F" w:rsidRDefault="003A587F" w:rsidP="00C922A6">
      <w:pPr>
        <w:ind w:left="360"/>
      </w:pPr>
    </w:p>
    <w:p w:rsidR="003A587F" w:rsidRPr="00B7434E" w:rsidRDefault="003A587F" w:rsidP="00077303">
      <w:pPr>
        <w:pStyle w:val="Title"/>
        <w:pBdr>
          <w:top w:val="single" w:sz="8" w:space="18" w:color="A7BFDE"/>
        </w:pBdr>
        <w:rPr>
          <w:sz w:val="28"/>
          <w:szCs w:val="28"/>
        </w:rPr>
      </w:pPr>
      <w:r>
        <w:rPr>
          <w:sz w:val="28"/>
          <w:szCs w:val="28"/>
        </w:rPr>
        <w:t xml:space="preserve">Target Tech in </w:t>
      </w:r>
      <w:smartTag w:uri="urn:schemas-microsoft-com:office:smarttags" w:element="State">
        <w:smartTag w:uri="urn:schemas-microsoft-com:office:smarttags" w:element="place">
          <w:r>
            <w:rPr>
              <w:sz w:val="28"/>
              <w:szCs w:val="28"/>
            </w:rPr>
            <w:t>Texas</w:t>
          </w:r>
        </w:smartTag>
      </w:smartTag>
      <w:r>
        <w:rPr>
          <w:sz w:val="28"/>
          <w:szCs w:val="28"/>
        </w:rPr>
        <w:t xml:space="preserve"> (T3) Collaborative Grant</w:t>
      </w:r>
    </w:p>
    <w:p w:rsidR="003A587F" w:rsidRDefault="003A587F" w:rsidP="00C922A6">
      <w:pPr>
        <w:ind w:left="360"/>
      </w:pPr>
    </w:p>
    <w:p w:rsidR="003A587F" w:rsidRDefault="003A587F" w:rsidP="00960F3F">
      <w:pPr>
        <w:ind w:firstLine="0"/>
      </w:pPr>
      <w:r>
        <w:t>First Progress Report for the grant period October 1, 2009 through December 31, 2009.  Due:  January 10, 2010</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04"/>
        <w:gridCol w:w="2664"/>
        <w:gridCol w:w="284"/>
        <w:gridCol w:w="2859"/>
        <w:gridCol w:w="2397"/>
      </w:tblGrid>
      <w:tr w:rsidR="003A587F" w:rsidRPr="00C975B4" w:rsidTr="005E682A">
        <w:trPr>
          <w:trHeight w:val="560"/>
        </w:trPr>
        <w:tc>
          <w:tcPr>
            <w:tcW w:w="2822" w:type="dxa"/>
            <w:shd w:val="clear" w:color="auto" w:fill="000000"/>
          </w:tcPr>
          <w:p w:rsidR="003A587F" w:rsidRPr="00C975B4" w:rsidRDefault="003A587F" w:rsidP="00C975B4">
            <w:pPr>
              <w:ind w:firstLine="0"/>
              <w:jc w:val="center"/>
              <w:rPr>
                <w:color w:val="FFFFFF"/>
              </w:rPr>
            </w:pPr>
            <w:r w:rsidRPr="00C975B4">
              <w:rPr>
                <w:color w:val="FFFFFF"/>
              </w:rPr>
              <w:t xml:space="preserve">Grantee District Name  </w:t>
            </w:r>
          </w:p>
        </w:tc>
        <w:tc>
          <w:tcPr>
            <w:tcW w:w="2984" w:type="dxa"/>
            <w:gridSpan w:val="2"/>
            <w:shd w:val="clear" w:color="auto" w:fill="000000"/>
          </w:tcPr>
          <w:p w:rsidR="003A587F" w:rsidRPr="00C975B4" w:rsidRDefault="003A587F" w:rsidP="00E715D5">
            <w:pPr>
              <w:ind w:firstLine="0"/>
              <w:jc w:val="center"/>
              <w:rPr>
                <w:color w:val="FFFFFF"/>
              </w:rPr>
            </w:pPr>
            <w:r w:rsidRPr="00C975B4">
              <w:rPr>
                <w:color w:val="FFFFFF"/>
              </w:rPr>
              <w:t>Grant Main Contact</w:t>
            </w:r>
            <w:r>
              <w:rPr>
                <w:color w:val="FFFFFF"/>
              </w:rPr>
              <w:t>/Project Director</w:t>
            </w:r>
          </w:p>
        </w:tc>
        <w:tc>
          <w:tcPr>
            <w:tcW w:w="2293" w:type="dxa"/>
            <w:shd w:val="clear" w:color="auto" w:fill="000000"/>
          </w:tcPr>
          <w:p w:rsidR="003A587F" w:rsidRPr="00C975B4" w:rsidRDefault="003A587F" w:rsidP="00E715D5">
            <w:pPr>
              <w:ind w:firstLine="0"/>
              <w:jc w:val="center"/>
              <w:rPr>
                <w:color w:val="FFFFFF"/>
              </w:rPr>
            </w:pPr>
            <w:r w:rsidRPr="00C975B4">
              <w:rPr>
                <w:color w:val="FFFFFF"/>
              </w:rPr>
              <w:t xml:space="preserve"> Email Address</w:t>
            </w:r>
          </w:p>
        </w:tc>
        <w:tc>
          <w:tcPr>
            <w:tcW w:w="2525" w:type="dxa"/>
            <w:shd w:val="clear" w:color="auto" w:fill="000000"/>
          </w:tcPr>
          <w:p w:rsidR="003A587F" w:rsidRPr="00C975B4" w:rsidRDefault="003A587F" w:rsidP="00C975B4">
            <w:pPr>
              <w:ind w:firstLine="0"/>
              <w:jc w:val="center"/>
              <w:rPr>
                <w:color w:val="FFFFFF"/>
              </w:rPr>
            </w:pPr>
            <w:r w:rsidRPr="00C975B4">
              <w:rPr>
                <w:color w:val="FFFFFF"/>
              </w:rPr>
              <w:t>Phone</w:t>
            </w:r>
          </w:p>
        </w:tc>
      </w:tr>
      <w:tr w:rsidR="003A587F" w:rsidRPr="00C975B4" w:rsidTr="005E682A">
        <w:trPr>
          <w:trHeight w:val="280"/>
        </w:trPr>
        <w:tc>
          <w:tcPr>
            <w:tcW w:w="2822" w:type="dxa"/>
          </w:tcPr>
          <w:p w:rsidR="003A587F" w:rsidRPr="00C975B4" w:rsidRDefault="003A587F" w:rsidP="00E715D5">
            <w:pPr>
              <w:ind w:firstLine="0"/>
              <w:jc w:val="center"/>
            </w:pPr>
            <w:r>
              <w:fldChar w:fldCharType="begin">
                <w:ffData>
                  <w:name w:val=""/>
                  <w:enabled/>
                  <w:calcOnExit w:val="0"/>
                  <w:textInput/>
                </w:ffData>
              </w:fldChar>
            </w:r>
            <w:r>
              <w:instrText xml:space="preserve"> FORMTEXT </w:instrText>
            </w:r>
            <w:r>
              <w:fldChar w:fldCharType="separate"/>
            </w:r>
            <w:r>
              <w:rPr>
                <w:noProof/>
              </w:rPr>
              <w:t>Pflugerville Indepent School District</w:t>
            </w:r>
            <w:r>
              <w:fldChar w:fldCharType="end"/>
            </w:r>
          </w:p>
        </w:tc>
        <w:tc>
          <w:tcPr>
            <w:tcW w:w="2753" w:type="dxa"/>
          </w:tcPr>
          <w:p w:rsidR="003A587F" w:rsidRPr="00C975B4" w:rsidRDefault="003A587F" w:rsidP="00874E78">
            <w:pPr>
              <w:ind w:firstLine="0"/>
              <w:jc w:val="center"/>
            </w:pPr>
            <w:r>
              <w:fldChar w:fldCharType="begin">
                <w:ffData>
                  <w:name w:val=""/>
                  <w:enabled/>
                  <w:calcOnExit w:val="0"/>
                  <w:textInput/>
                </w:ffData>
              </w:fldChar>
            </w:r>
            <w:r>
              <w:instrText xml:space="preserve"> FORMTEXT </w:instrText>
            </w:r>
            <w:r>
              <w:fldChar w:fldCharType="separate"/>
            </w:r>
            <w:r>
              <w:rPr>
                <w:noProof/>
              </w:rPr>
              <w:t>Kathy Hickok</w:t>
            </w:r>
            <w:r>
              <w:fldChar w:fldCharType="end"/>
            </w:r>
          </w:p>
        </w:tc>
        <w:tc>
          <w:tcPr>
            <w:tcW w:w="2524" w:type="dxa"/>
            <w:gridSpan w:val="2"/>
          </w:tcPr>
          <w:p w:rsidR="003A587F" w:rsidRPr="00C975B4" w:rsidRDefault="003A587F" w:rsidP="00874E78">
            <w:pPr>
              <w:ind w:firstLine="0"/>
              <w:jc w:val="center"/>
            </w:pPr>
            <w:r>
              <w:fldChar w:fldCharType="begin">
                <w:ffData>
                  <w:name w:val=""/>
                  <w:enabled/>
                  <w:calcOnExit w:val="0"/>
                  <w:textInput/>
                </w:ffData>
              </w:fldChar>
            </w:r>
            <w:r>
              <w:instrText xml:space="preserve"> FORMTEXT </w:instrText>
            </w:r>
            <w:r>
              <w:fldChar w:fldCharType="separate"/>
            </w:r>
            <w:r>
              <w:rPr>
                <w:noProof/>
              </w:rPr>
              <w:t>kathy.hickok@pflugervilleisd.net</w:t>
            </w:r>
            <w:r>
              <w:fldChar w:fldCharType="end"/>
            </w:r>
          </w:p>
        </w:tc>
        <w:tc>
          <w:tcPr>
            <w:tcW w:w="2525" w:type="dxa"/>
          </w:tcPr>
          <w:p w:rsidR="003A587F" w:rsidRPr="00C975B4" w:rsidRDefault="003A587F" w:rsidP="00874E78">
            <w:pPr>
              <w:ind w:firstLine="0"/>
              <w:jc w:val="center"/>
            </w:pPr>
            <w:r>
              <w:fldChar w:fldCharType="begin">
                <w:ffData>
                  <w:name w:val=""/>
                  <w:enabled/>
                  <w:calcOnExit w:val="0"/>
                  <w:textInput/>
                </w:ffData>
              </w:fldChar>
            </w:r>
            <w:r>
              <w:instrText xml:space="preserve"> FORMTEXT </w:instrText>
            </w:r>
            <w:r>
              <w:fldChar w:fldCharType="separate"/>
            </w:r>
            <w:r>
              <w:rPr>
                <w:noProof/>
              </w:rPr>
              <w:t>512-594-0153</w:t>
            </w:r>
            <w:r>
              <w:fldChar w:fldCharType="end"/>
            </w:r>
          </w:p>
        </w:tc>
      </w:tr>
    </w:tbl>
    <w:p w:rsidR="003A587F" w:rsidRDefault="003A587F" w:rsidP="00B7434E">
      <w:pPr>
        <w:ind w:firstLine="0"/>
      </w:pPr>
      <w:r>
        <w:t xml:space="preserve">Instructions:  One progress report is required per member district. Please fill out each section completely.  Keep answers to each section limited to 1 or 2 paragraphs summarizing the current reporting period. Email this completed document to </w:t>
      </w:r>
      <w:hyperlink r:id="rId7" w:history="1">
        <w:r w:rsidRPr="00B37E47">
          <w:rPr>
            <w:rStyle w:val="Hyperlink"/>
          </w:rPr>
          <w:t>T3@tea.state.tx.us</w:t>
        </w:r>
      </w:hyperlink>
      <w:r>
        <w:t xml:space="preserve"> </w:t>
      </w:r>
    </w:p>
    <w:p w:rsidR="003A587F" w:rsidRDefault="003A587F" w:rsidP="00B7434E">
      <w:pPr>
        <w:ind w:firstLine="0"/>
      </w:pPr>
    </w:p>
    <w:p w:rsidR="003A587F" w:rsidRPr="00C975B4" w:rsidRDefault="003A587F" w:rsidP="00C975B4">
      <w:pPr>
        <w:ind w:firstLine="0"/>
        <w:rPr>
          <w:b/>
        </w:rPr>
      </w:pPr>
      <w:r w:rsidRPr="00C975B4">
        <w:rPr>
          <w:b/>
        </w:rPr>
        <w:t>GOALS AND OBJECTIVES</w:t>
      </w:r>
    </w:p>
    <w:p w:rsidR="003A587F" w:rsidRDefault="003A587F" w:rsidP="00D01E78">
      <w:pPr>
        <w:ind w:firstLine="0"/>
      </w:pPr>
      <w:r>
        <w:t xml:space="preserve">Describe the activities that supported the achievement of your goals and objectives as listed in your grant under Schedule 4B for </w:t>
      </w:r>
      <w:r w:rsidRPr="00077303">
        <w:rPr>
          <w:b/>
        </w:rPr>
        <w:t>Program Management</w:t>
      </w:r>
      <w:r>
        <w:t>. Describe any timeline changes, if any.</w:t>
      </w:r>
    </w:p>
    <w:bookmarkStart w:id="0" w:name="Text1"/>
    <w:p w:rsidR="003A587F" w:rsidRDefault="003A587F" w:rsidP="00D01E78">
      <w:pPr>
        <w:ind w:firstLine="0"/>
        <w:rPr>
          <w:noProof/>
        </w:rPr>
      </w:pPr>
      <w:r>
        <w:fldChar w:fldCharType="begin">
          <w:ffData>
            <w:name w:val="Text1"/>
            <w:enabled/>
            <w:calcOnExit w:val="0"/>
            <w:textInput/>
          </w:ffData>
        </w:fldChar>
      </w:r>
      <w:r>
        <w:instrText xml:space="preserve"> FORMTEXT </w:instrText>
      </w:r>
      <w:r>
        <w:fldChar w:fldCharType="separate"/>
      </w:r>
      <w:r>
        <w:rPr>
          <w:noProof/>
        </w:rPr>
        <w:t>Our project managers participated in a conference call on September 24 and five face-to-face meetings (10/9, 10/13, 10/14, 11/16, and 12/10) since the start of our grant. These meetings have been focused on the organization of our grant and purchasing of our Promethean equipment. We also aquired an External Evaluator for our T3 grant through the RFQ process. The External Evaluator, Resources for Learning was approved by the PISD (fiscal agent) School Board on November 19, 2009.</w:t>
      </w:r>
    </w:p>
    <w:p w:rsidR="003A587F" w:rsidRDefault="003A587F" w:rsidP="00D01E78">
      <w:pPr>
        <w:ind w:firstLine="0"/>
        <w:rPr>
          <w:noProof/>
        </w:rPr>
      </w:pPr>
    </w:p>
    <w:p w:rsidR="003A587F" w:rsidRDefault="003A587F" w:rsidP="00D01E78">
      <w:pPr>
        <w:ind w:firstLine="0"/>
        <w:rPr>
          <w:noProof/>
        </w:rPr>
      </w:pPr>
      <w:r>
        <w:rPr>
          <w:noProof/>
        </w:rPr>
        <w:t>A Wiki page for our T3 Collaborative has been established to track and monitor our progress as a group (based on several discussions at our project manager meetings). It was also established to help with the delivery of Professional Development for our Regional Cohorts to begin in January 2010. The site may be accessed using the following link:</w:t>
      </w:r>
    </w:p>
    <w:p w:rsidR="003A587F" w:rsidRDefault="003A587F" w:rsidP="00D01E78">
      <w:pPr>
        <w:ind w:firstLine="0"/>
        <w:rPr>
          <w:noProof/>
        </w:rPr>
      </w:pPr>
      <w:r w:rsidRPr="00560C33">
        <w:rPr>
          <w:noProof/>
        </w:rPr>
        <w:t>http://t3-prometheanplanning.wikispaces.com/</w:t>
      </w:r>
    </w:p>
    <w:p w:rsidR="003A587F" w:rsidRDefault="003A587F" w:rsidP="00D01E78">
      <w:pPr>
        <w:ind w:firstLine="0"/>
        <w:rPr>
          <w:noProof/>
        </w:rPr>
      </w:pPr>
    </w:p>
    <w:p w:rsidR="003A587F" w:rsidRDefault="003A587F" w:rsidP="00D01E78">
      <w:pPr>
        <w:ind w:firstLine="0"/>
        <w:rPr>
          <w:noProof/>
        </w:rPr>
      </w:pPr>
      <w:r>
        <w:rPr>
          <w:noProof/>
        </w:rPr>
        <w:t>Our timeline had to be adjusted due to several reasons beyond our control. We attempted to honor as much of the timeline as possbile. Below are the adjustments and our justification for the adjustment:</w:t>
      </w:r>
    </w:p>
    <w:p w:rsidR="003A587F" w:rsidRDefault="003A587F" w:rsidP="00D01E78">
      <w:pPr>
        <w:ind w:firstLine="0"/>
        <w:rPr>
          <w:noProof/>
        </w:rPr>
      </w:pPr>
    </w:p>
    <w:p w:rsidR="003A587F" w:rsidRDefault="003A587F" w:rsidP="00D01E78">
      <w:pPr>
        <w:ind w:firstLine="0"/>
        <w:rPr>
          <w:noProof/>
        </w:rPr>
      </w:pPr>
      <w:r>
        <w:rPr>
          <w:noProof/>
        </w:rPr>
        <w:t xml:space="preserve"> </w:t>
      </w:r>
      <w:r w:rsidRPr="00E15E59">
        <w:rPr>
          <w:noProof/>
        </w:rPr>
        <w:t>The original timeline indicated that "</w:t>
      </w:r>
      <w:r>
        <w:rPr>
          <w:noProof/>
        </w:rPr>
        <w:t>teachers at focus campuse</w:t>
      </w:r>
      <w:r w:rsidRPr="00E15E59">
        <w:rPr>
          <w:noProof/>
        </w:rPr>
        <w:t>s</w:t>
      </w:r>
      <w:r>
        <w:rPr>
          <w:noProof/>
        </w:rPr>
        <w:t xml:space="preserve"> apply for participation and districts select teachers based on teacher readiness, principal input, and classroom focus"</w:t>
      </w:r>
      <w:r w:rsidRPr="00E15E59">
        <w:rPr>
          <w:noProof/>
        </w:rPr>
        <w:t xml:space="preserve"> by </w:t>
      </w:r>
      <w:r>
        <w:rPr>
          <w:noProof/>
        </w:rPr>
        <w:t>September</w:t>
      </w:r>
      <w:r w:rsidRPr="00E15E59">
        <w:rPr>
          <w:noProof/>
        </w:rPr>
        <w:t xml:space="preserve"> 2009.</w:t>
      </w:r>
      <w:r>
        <w:rPr>
          <w:noProof/>
        </w:rPr>
        <w:t xml:space="preserve"> The grant was not awarded until late September. T</w:t>
      </w:r>
      <w:r w:rsidRPr="00E15E59">
        <w:rPr>
          <w:noProof/>
        </w:rPr>
        <w:t>he month of October was used by member districts to select teachers</w:t>
      </w:r>
      <w:r>
        <w:rPr>
          <w:noProof/>
        </w:rPr>
        <w:t xml:space="preserve">. </w:t>
      </w:r>
      <w:r w:rsidRPr="00E15E59">
        <w:rPr>
          <w:noProof/>
        </w:rPr>
        <w:t xml:space="preserve">Teacher had to be selected first through the application process </w:t>
      </w:r>
      <w:r>
        <w:rPr>
          <w:noProof/>
        </w:rPr>
        <w:t>(</w:t>
      </w:r>
      <w:r w:rsidRPr="00E15E59">
        <w:rPr>
          <w:noProof/>
        </w:rPr>
        <w:t>as identified by the member district</w:t>
      </w:r>
      <w:r>
        <w:rPr>
          <w:noProof/>
        </w:rPr>
        <w:t xml:space="preserve">). </w:t>
      </w:r>
      <w:r w:rsidRPr="00E15E59">
        <w:rPr>
          <w:noProof/>
        </w:rPr>
        <w:t xml:space="preserve"> </w:t>
      </w:r>
      <w:r>
        <w:rPr>
          <w:noProof/>
        </w:rPr>
        <w:t>S</w:t>
      </w:r>
      <w:r w:rsidRPr="00E15E59">
        <w:rPr>
          <w:noProof/>
        </w:rPr>
        <w:t xml:space="preserve">ome </w:t>
      </w:r>
      <w:r>
        <w:rPr>
          <w:noProof/>
        </w:rPr>
        <w:t xml:space="preserve">member </w:t>
      </w:r>
      <w:r w:rsidRPr="00E15E59">
        <w:rPr>
          <w:noProof/>
        </w:rPr>
        <w:t xml:space="preserve">districts </w:t>
      </w:r>
      <w:r>
        <w:rPr>
          <w:noProof/>
        </w:rPr>
        <w:t xml:space="preserve">did </w:t>
      </w:r>
      <w:r w:rsidRPr="00E15E59">
        <w:rPr>
          <w:noProof/>
        </w:rPr>
        <w:t>not</w:t>
      </w:r>
      <w:r>
        <w:rPr>
          <w:noProof/>
        </w:rPr>
        <w:t xml:space="preserve"> have</w:t>
      </w:r>
      <w:r w:rsidRPr="00E15E59">
        <w:rPr>
          <w:noProof/>
        </w:rPr>
        <w:t xml:space="preserve"> </w:t>
      </w:r>
      <w:r>
        <w:rPr>
          <w:noProof/>
        </w:rPr>
        <w:t>their selection of</w:t>
      </w:r>
      <w:r w:rsidRPr="00E15E59">
        <w:rPr>
          <w:noProof/>
        </w:rPr>
        <w:t xml:space="preserve"> teacher</w:t>
      </w:r>
      <w:r>
        <w:rPr>
          <w:noProof/>
        </w:rPr>
        <w:t>s finalized until</w:t>
      </w:r>
      <w:r w:rsidRPr="00E15E59">
        <w:rPr>
          <w:noProof/>
        </w:rPr>
        <w:t xml:space="preserve"> </w:t>
      </w:r>
      <w:r>
        <w:rPr>
          <w:noProof/>
        </w:rPr>
        <w:t>late-</w:t>
      </w:r>
      <w:r w:rsidRPr="00E15E59">
        <w:rPr>
          <w:noProof/>
        </w:rPr>
        <w:t>November. Teacher selection had to occur first prior to the Dell</w:t>
      </w:r>
      <w:r>
        <w:rPr>
          <w:noProof/>
        </w:rPr>
        <w:t>/Promethean</w:t>
      </w:r>
      <w:r w:rsidRPr="00E15E59">
        <w:rPr>
          <w:noProof/>
        </w:rPr>
        <w:t xml:space="preserve"> walk-throughs of the classrooms</w:t>
      </w:r>
      <w:r>
        <w:rPr>
          <w:noProof/>
        </w:rPr>
        <w:t xml:space="preserve"> (which also helped delay ordering of equipment)</w:t>
      </w:r>
      <w:r w:rsidRPr="00E15E59">
        <w:rPr>
          <w:noProof/>
        </w:rPr>
        <w:t>.</w:t>
      </w:r>
    </w:p>
    <w:p w:rsidR="003A587F" w:rsidRDefault="003A587F" w:rsidP="00D01E78">
      <w:pPr>
        <w:ind w:firstLine="0"/>
        <w:rPr>
          <w:noProof/>
        </w:rPr>
      </w:pPr>
    </w:p>
    <w:p w:rsidR="003A587F" w:rsidRDefault="003A587F" w:rsidP="00D01E78">
      <w:pPr>
        <w:ind w:firstLine="0"/>
        <w:rPr>
          <w:noProof/>
        </w:rPr>
      </w:pPr>
      <w:r>
        <w:rPr>
          <w:noProof/>
        </w:rPr>
        <w:t xml:space="preserve">The original timeline indicated that "districts would complete Promethean order,  foundational training for district leaders and teachers, and </w:t>
      </w:r>
      <w:r w:rsidRPr="004B7FF7">
        <w:rPr>
          <w:noProof/>
        </w:rPr>
        <w:t>technology would be installed in the classrooms</w:t>
      </w:r>
      <w:r>
        <w:rPr>
          <w:noProof/>
        </w:rPr>
        <w:t xml:space="preserve">" by November 2009. We anticipate that the Promethean Boards will be up and running by mid-March 2010 due to several purchasing regulations for public school districts. Based on purchasing regulations within all member districts, we were required to adjust our budget, which resulted in an amendment to TEA. Under local guidelines, Captial Outlay is any purchase over $5,000. Quotes for the Promethean Boards at our October 9 meeting (under Pflugerville ISD's customer number were about $1,200 below the $5,000 threshold). The price break was only valid if PISD purchased all equipment for the Collaborative members (which required a revised Shared Service Agreement). Promethean Board "units" were not considered Capital Outlay due to different serial numbers. Our first amendment required us to move all Capital Outlay (6600) funds to Supplies (6300). We submitted our first amendment to TEA on 10/30/09. The amendment process took longer than anticipated due to ensuring that all member districts had an opportunity to throughly review their revised budget. Indirect costs for the fiscal agent were also calculated. </w:t>
      </w:r>
    </w:p>
    <w:p w:rsidR="003A587F" w:rsidRDefault="003A587F" w:rsidP="00D01E78">
      <w:pPr>
        <w:ind w:firstLine="0"/>
        <w:rPr>
          <w:noProof/>
        </w:rPr>
      </w:pPr>
    </w:p>
    <w:p w:rsidR="003A587F" w:rsidRDefault="003A587F" w:rsidP="00D01E78">
      <w:pPr>
        <w:ind w:firstLine="0"/>
        <w:rPr>
          <w:noProof/>
        </w:rPr>
      </w:pPr>
      <w:r>
        <w:rPr>
          <w:noProof/>
        </w:rPr>
        <w:t xml:space="preserve">Dell (one of two vendors allowed to install Promethean Boards) was required to physically review each classroom that was selected and provide a price quote for each classroom to include equipment, installation, and professional development costs. </w:t>
      </w:r>
      <w:r w:rsidRPr="002600E2">
        <w:rPr>
          <w:noProof/>
        </w:rPr>
        <w:t xml:space="preserve">Dell/Promethean ordering could only be done after Dell physically walked each classroom that was selected (after the teacher was selected through the application process, as outlined in the grant). All teachers have been selected (as of December 2009) and Dell has completed walk-throughs for all member districts. </w:t>
      </w:r>
      <w:r>
        <w:rPr>
          <w:noProof/>
        </w:rPr>
        <w:t xml:space="preserve">PISD (after receiving the price quote) completed the purchase order for each member district. Per the Fiscal Agent's purchasing guidelines, all POs over $25,000 require School Board approval (due to the amount). POs for the Dell/Promethean vendors have been added to the January 21 School Board meeting (and we do not anticipate any problems with approving the purchases). </w:t>
      </w:r>
      <w:r w:rsidRPr="002600E2">
        <w:rPr>
          <w:noProof/>
        </w:rPr>
        <w:t xml:space="preserve">Foundational training will occur in February or March 2009 (prior to the </w:t>
      </w:r>
      <w:r>
        <w:rPr>
          <w:noProof/>
        </w:rPr>
        <w:t xml:space="preserve">Promethean </w:t>
      </w:r>
      <w:r w:rsidRPr="002600E2">
        <w:rPr>
          <w:noProof/>
        </w:rPr>
        <w:t>Board</w:t>
      </w:r>
      <w:r>
        <w:rPr>
          <w:noProof/>
        </w:rPr>
        <w:t>s</w:t>
      </w:r>
      <w:r w:rsidRPr="002600E2">
        <w:rPr>
          <w:noProof/>
        </w:rPr>
        <w:t xml:space="preserve"> being installed).</w:t>
      </w:r>
    </w:p>
    <w:p w:rsidR="003A587F" w:rsidRDefault="003A587F" w:rsidP="00D01E78">
      <w:pPr>
        <w:ind w:firstLine="0"/>
        <w:rPr>
          <w:noProof/>
        </w:rPr>
      </w:pPr>
    </w:p>
    <w:p w:rsidR="003A587F" w:rsidRDefault="003A587F" w:rsidP="00D01E78">
      <w:pPr>
        <w:ind w:firstLine="0"/>
        <w:rPr>
          <w:noProof/>
        </w:rPr>
      </w:pPr>
      <w:r>
        <w:rPr>
          <w:noProof/>
        </w:rPr>
        <w:t xml:space="preserve">As a Collaborative, we also established monthly expediture guidelines and budget documents so we could easily track funds. Each member district has set-up tracking systems within their own district except for one member district. This district  is scheduled to complete this task the first week of January. </w:t>
      </w:r>
    </w:p>
    <w:p w:rsidR="003A587F" w:rsidRDefault="003A587F" w:rsidP="00D01E78">
      <w:pPr>
        <w:ind w:firstLine="0"/>
        <w:rPr>
          <w:noProof/>
        </w:rPr>
      </w:pPr>
    </w:p>
    <w:p w:rsidR="003A587F" w:rsidRDefault="003A587F" w:rsidP="00D01E78">
      <w:pPr>
        <w:ind w:firstLine="0"/>
        <w:rPr>
          <w:noProof/>
        </w:rPr>
      </w:pPr>
      <w:r>
        <w:rPr>
          <w:noProof/>
        </w:rPr>
        <w:t>We anticipate our first cohort to participate in our Wiki Community discussion this month regardless of the Promethean Boards being installed or not. We have been setting the ground work and our teachers are excited to "start" learning. Some member districts have also started to register their teachers for additional professional development, the Texas Computer Education Association (TCEA) conference in February 2010.</w:t>
      </w:r>
    </w:p>
    <w:p w:rsidR="003A587F" w:rsidRDefault="003A587F" w:rsidP="00D01E78">
      <w:pPr>
        <w:ind w:firstLine="0"/>
      </w:pPr>
      <w:r>
        <w:fldChar w:fldCharType="end"/>
      </w:r>
      <w:bookmarkEnd w:id="0"/>
    </w:p>
    <w:p w:rsidR="003A587F" w:rsidRDefault="003A587F" w:rsidP="00D01E78">
      <w:pPr>
        <w:ind w:firstLine="0"/>
      </w:pPr>
    </w:p>
    <w:p w:rsidR="003A587F" w:rsidRDefault="003A587F" w:rsidP="00BF5FB9">
      <w:pPr>
        <w:ind w:firstLine="0"/>
      </w:pPr>
    </w:p>
    <w:p w:rsidR="003A587F" w:rsidRDefault="003A587F" w:rsidP="00D01E78">
      <w:pPr>
        <w:ind w:firstLine="0"/>
      </w:pPr>
      <w:r>
        <w:t xml:space="preserve">Explain how this grant has impacted your schools, and more specifically your administrators, teachers, students and parents.  </w:t>
      </w:r>
    </w:p>
    <w:bookmarkStart w:id="1" w:name="Text3"/>
    <w:p w:rsidR="003A587F" w:rsidRDefault="003A587F" w:rsidP="00D01E78">
      <w:pPr>
        <w:ind w:firstLine="0"/>
      </w:pPr>
      <w:r>
        <w:fldChar w:fldCharType="begin">
          <w:ffData>
            <w:name w:val="Text3"/>
            <w:enabled/>
            <w:calcOnExit w:val="0"/>
            <w:textInput/>
          </w:ffData>
        </w:fldChar>
      </w:r>
      <w:r>
        <w:instrText xml:space="preserve"> FORMTEXT </w:instrText>
      </w:r>
      <w:r>
        <w:fldChar w:fldCharType="separate"/>
      </w:r>
      <w:r>
        <w:rPr>
          <w:noProof/>
        </w:rPr>
        <w:t xml:space="preserve">As of right now, our campus administrators, teachers, and students are aware of the technology that has been awarded under ARRA. Some students are fimilar with the Promethean technology due to other classrooms having the technology. Everyone is extremely eager to begin the learning process and start intergrating technology into daily lessons through the regional cohorts. The purchasing process took a little longer for a Collaborative due to communicating among seven districts and each district having their own purchasing guidelines. </w:t>
      </w:r>
      <w:r>
        <w:fldChar w:fldCharType="end"/>
      </w:r>
      <w:bookmarkEnd w:id="1"/>
    </w:p>
    <w:p w:rsidR="003A587F" w:rsidRDefault="003A587F" w:rsidP="00661E77">
      <w:pPr>
        <w:ind w:firstLine="0"/>
      </w:pPr>
    </w:p>
    <w:p w:rsidR="003A587F" w:rsidRDefault="003A587F" w:rsidP="00661E77">
      <w:pPr>
        <w:ind w:firstLine="0"/>
      </w:pPr>
    </w:p>
    <w:p w:rsidR="003A587F" w:rsidRDefault="003A587F" w:rsidP="00D01E78">
      <w:pPr>
        <w:ind w:firstLine="0"/>
      </w:pPr>
      <w:r>
        <w:t>What part(s) of the grant implementation process has your district been successful at this point in the grant?</w:t>
      </w:r>
    </w:p>
    <w:p w:rsidR="003A587F" w:rsidRDefault="003A587F" w:rsidP="00D01E78">
      <w:pPr>
        <w:ind w:firstLine="0"/>
      </w:pPr>
      <w:r>
        <w:fldChar w:fldCharType="begin">
          <w:ffData>
            <w:name w:val=""/>
            <w:enabled/>
            <w:calcOnExit w:val="0"/>
            <w:textInput/>
          </w:ffData>
        </w:fldChar>
      </w:r>
      <w:r>
        <w:instrText xml:space="preserve"> FORMTEXT </w:instrText>
      </w:r>
      <w:r>
        <w:fldChar w:fldCharType="separate"/>
      </w:r>
      <w:r>
        <w:rPr>
          <w:noProof/>
        </w:rPr>
        <w:t xml:space="preserve">Initially, it was difficult to coordinate between seven districts, but the "implementors" (grant managers) have been great communicators, flexible, and willing to share their best ideas. Our Wiki page was a great start and we intend to share lesson plans and best practices among all our teachers participating in the grant and beyond. </w:t>
      </w:r>
      <w:r>
        <w:fldChar w:fldCharType="end"/>
      </w:r>
    </w:p>
    <w:p w:rsidR="003A587F" w:rsidRDefault="003A587F" w:rsidP="00CE35B8">
      <w:pPr>
        <w:ind w:firstLine="0"/>
      </w:pPr>
    </w:p>
    <w:p w:rsidR="003A587F" w:rsidRDefault="003A587F" w:rsidP="00BF5FB9">
      <w:pPr>
        <w:ind w:firstLine="0"/>
      </w:pPr>
    </w:p>
    <w:p w:rsidR="003A587F" w:rsidRDefault="003A587F" w:rsidP="00D01E78">
      <w:pPr>
        <w:ind w:firstLine="0"/>
      </w:pPr>
      <w:r>
        <w:t>What part(s) of the grant implementation process has your district been struggling with at this point in the grant?</w:t>
      </w:r>
    </w:p>
    <w:p w:rsidR="003A587F" w:rsidRDefault="003A587F" w:rsidP="00D01E78">
      <w:pPr>
        <w:ind w:firstLine="0"/>
        <w:rPr>
          <w:noProof/>
        </w:rPr>
      </w:pPr>
      <w:r>
        <w:fldChar w:fldCharType="begin">
          <w:ffData>
            <w:name w:val=""/>
            <w:enabled/>
            <w:calcOnExit w:val="0"/>
            <w:textInput/>
          </w:ffData>
        </w:fldChar>
      </w:r>
      <w:r>
        <w:instrText xml:space="preserve"> FORMTEXT </w:instrText>
      </w:r>
      <w:r>
        <w:fldChar w:fldCharType="separate"/>
      </w:r>
      <w:r w:rsidRPr="00A10E29">
        <w:rPr>
          <w:noProof/>
        </w:rPr>
        <w:t>Attempti</w:t>
      </w:r>
      <w:r>
        <w:rPr>
          <w:noProof/>
        </w:rPr>
        <w:t>ng</w:t>
      </w:r>
      <w:r w:rsidRPr="00A10E29">
        <w:rPr>
          <w:noProof/>
        </w:rPr>
        <w:t xml:space="preserve"> to meet the timeline outlined in the grant</w:t>
      </w:r>
      <w:r>
        <w:rPr>
          <w:noProof/>
        </w:rPr>
        <w:t xml:space="preserve"> regarding installation of the white boards</w:t>
      </w:r>
      <w:r w:rsidRPr="00A10E29">
        <w:rPr>
          <w:noProof/>
        </w:rPr>
        <w:t xml:space="preserve"> was the most challenging. As a Collaborative, we want to honor and ensure that the implementation of the grant is done carefully and not in haste.Organizing the purchasing under one customer number for the "price break" was challenging due to the number of schools involved in the grant. Dell/Promethean was required to physically walk all classrooms to provide an equipment, installation, and professional development quote, which could only be done after the teachers and classrooms were selected through an application process.</w:t>
      </w:r>
      <w:r>
        <w:rPr>
          <w:noProof/>
        </w:rPr>
        <w:t xml:space="preserve"> </w:t>
      </w:r>
      <w:r w:rsidRPr="00A10E29">
        <w:rPr>
          <w:noProof/>
        </w:rPr>
        <w:t xml:space="preserve"> </w:t>
      </w:r>
      <w:r>
        <w:rPr>
          <w:noProof/>
        </w:rPr>
        <w:t xml:space="preserve">Due to the purchase amount of the Promethean Boards, the fiscal agent is required to get School Board approval. The purchase orders are on the agenda for the next scheduled PISD Board meeting, which is January 21. </w:t>
      </w:r>
    </w:p>
    <w:p w:rsidR="003A587F" w:rsidRDefault="003A587F" w:rsidP="00D01E78">
      <w:pPr>
        <w:ind w:firstLine="0"/>
        <w:rPr>
          <w:noProof/>
        </w:rPr>
      </w:pPr>
    </w:p>
    <w:p w:rsidR="003A587F" w:rsidRDefault="003A587F" w:rsidP="00D01E78">
      <w:pPr>
        <w:ind w:firstLine="0"/>
      </w:pPr>
      <w:r>
        <w:rPr>
          <w:noProof/>
        </w:rPr>
        <w:t xml:space="preserve"> </w:t>
      </w:r>
      <w:r>
        <w:fldChar w:fldCharType="end"/>
      </w:r>
    </w:p>
    <w:p w:rsidR="003A587F" w:rsidRDefault="003A587F" w:rsidP="00661E77">
      <w:pPr>
        <w:ind w:firstLine="0"/>
      </w:pPr>
    </w:p>
    <w:p w:rsidR="003A587F" w:rsidRDefault="003A587F" w:rsidP="00661E77">
      <w:pPr>
        <w:ind w:firstLine="0"/>
      </w:pPr>
    </w:p>
    <w:p w:rsidR="003A587F" w:rsidRDefault="003A587F" w:rsidP="00661E77">
      <w:pPr>
        <w:ind w:firstLine="0"/>
      </w:pPr>
      <w:r>
        <w:t>Describe the communication process between members of your collaborative or between participating schools.</w:t>
      </w:r>
    </w:p>
    <w:p w:rsidR="003A587F" w:rsidRDefault="003A587F" w:rsidP="00661E77">
      <w:pPr>
        <w:ind w:firstLine="0"/>
        <w:rPr>
          <w:noProof/>
        </w:rPr>
      </w:pPr>
      <w:r>
        <w:fldChar w:fldCharType="begin">
          <w:ffData>
            <w:name w:val=""/>
            <w:enabled/>
            <w:calcOnExit w:val="0"/>
            <w:textInput/>
          </w:ffData>
        </w:fldChar>
      </w:r>
      <w:r>
        <w:instrText xml:space="preserve"> FORMTEXT </w:instrText>
      </w:r>
      <w:r>
        <w:fldChar w:fldCharType="separate"/>
      </w:r>
      <w:r>
        <w:rPr>
          <w:noProof/>
        </w:rPr>
        <w:t xml:space="preserve"> </w:t>
      </w:r>
      <w:r w:rsidRPr="00A10E29">
        <w:rPr>
          <w:noProof/>
        </w:rPr>
        <w:t xml:space="preserve">The Project Managers have been extremely helpful and willing to share best practices regarding pilot Promethean programs. </w:t>
      </w:r>
      <w:r>
        <w:rPr>
          <w:noProof/>
        </w:rPr>
        <w:t xml:space="preserve">They have been utilzing the Wiki page established for our T3 grant.  Our agenda items and minutes are posted. </w:t>
      </w:r>
    </w:p>
    <w:p w:rsidR="003A587F" w:rsidRDefault="003A587F" w:rsidP="00661E77">
      <w:pPr>
        <w:ind w:firstLine="0"/>
        <w:rPr>
          <w:noProof/>
        </w:rPr>
      </w:pPr>
    </w:p>
    <w:p w:rsidR="003A587F" w:rsidRDefault="003A587F" w:rsidP="00661E77">
      <w:pPr>
        <w:ind w:firstLine="0"/>
      </w:pPr>
      <w:r>
        <w:rPr>
          <w:noProof/>
        </w:rPr>
        <w:t xml:space="preserve">Cohorts will be able to post and discuss topics. Their first exposure to the Wiki site will be in January 2010. </w:t>
      </w:r>
      <w:r>
        <w:fldChar w:fldCharType="end"/>
      </w:r>
    </w:p>
    <w:p w:rsidR="003A587F" w:rsidRDefault="003A587F" w:rsidP="00661E77">
      <w:pPr>
        <w:ind w:firstLine="0"/>
      </w:pPr>
    </w:p>
    <w:p w:rsidR="003A587F" w:rsidRDefault="003A587F" w:rsidP="00661E77">
      <w:pPr>
        <w:ind w:firstLine="0"/>
      </w:pPr>
    </w:p>
    <w:p w:rsidR="003A587F" w:rsidRDefault="003A587F" w:rsidP="00661E77">
      <w:pPr>
        <w:ind w:firstLine="0"/>
      </w:pPr>
    </w:p>
    <w:p w:rsidR="003A587F" w:rsidRDefault="003A587F" w:rsidP="00C975B4">
      <w:pPr>
        <w:ind w:firstLine="0"/>
        <w:rPr>
          <w:b/>
        </w:rPr>
      </w:pPr>
      <w:r w:rsidRPr="00C975B4">
        <w:rPr>
          <w:b/>
        </w:rPr>
        <w:t>BUDGET</w:t>
      </w:r>
    </w:p>
    <w:p w:rsidR="003A587F" w:rsidRDefault="003A587F" w:rsidP="00C975B4">
      <w:pPr>
        <w:ind w:firstLine="0"/>
      </w:pPr>
      <w:r>
        <w:t>What technology has your district received with grant funding at this point?</w:t>
      </w:r>
    </w:p>
    <w:p w:rsidR="003A587F" w:rsidRDefault="003A587F" w:rsidP="00C975B4">
      <w:pPr>
        <w:ind w:firstLine="0"/>
      </w:pPr>
      <w:r>
        <w:fldChar w:fldCharType="begin">
          <w:ffData>
            <w:name w:val=""/>
            <w:enabled/>
            <w:calcOnExit w:val="0"/>
            <w:textInput/>
          </w:ffData>
        </w:fldChar>
      </w:r>
      <w:r>
        <w:instrText xml:space="preserve"> FORMTEXT </w:instrText>
      </w:r>
      <w:r>
        <w:fldChar w:fldCharType="separate"/>
      </w:r>
      <w:r>
        <w:rPr>
          <w:noProof/>
        </w:rPr>
        <w:t>In order for the Collaborative to receive a price-break from Promethean/Dell, all equipment had to be purchased under the Pflugerville Independent School District's customer number.  PISD and Round Rock ISD are two members of the Collaborative that have been given substanial price breaks (due to their history of purchasing products). PISD, the fiscal agent agreed under the amended Shared Service Agreement to purchase all Promethean/Dell products for all member districts. Our purchase orders are pending approval by the PISD School Board on January 21. As of our first quarter report, we have not purchased any technology.</w:t>
      </w:r>
      <w:r>
        <w:fldChar w:fldCharType="end"/>
      </w:r>
    </w:p>
    <w:p w:rsidR="003A587F" w:rsidRDefault="003A587F" w:rsidP="00C975B4">
      <w:pPr>
        <w:ind w:firstLine="0"/>
      </w:pPr>
    </w:p>
    <w:p w:rsidR="003A587F" w:rsidRDefault="003A587F" w:rsidP="00C975B4">
      <w:pPr>
        <w:ind w:firstLine="0"/>
      </w:pPr>
    </w:p>
    <w:p w:rsidR="003A587F" w:rsidRDefault="003A587F" w:rsidP="00C975B4">
      <w:pPr>
        <w:ind w:firstLine="0"/>
      </w:pPr>
    </w:p>
    <w:p w:rsidR="003A587F" w:rsidRPr="00D01E78" w:rsidRDefault="003A587F" w:rsidP="00C975B4">
      <w:pPr>
        <w:ind w:firstLine="0"/>
        <w:rPr>
          <w:rFonts w:ascii="Century Gothic" w:hAnsi="Century Gothic"/>
          <w:bCs/>
          <w:sz w:val="20"/>
          <w:szCs w:val="20"/>
        </w:rPr>
      </w:pPr>
      <w:r>
        <w:t>What technology will still be purchased according to your grant plan?</w:t>
      </w:r>
    </w:p>
    <w:p w:rsidR="003A587F" w:rsidRDefault="003A587F" w:rsidP="00E700FF">
      <w:pPr>
        <w:ind w:firstLine="0"/>
      </w:pPr>
      <w:r>
        <w:fldChar w:fldCharType="begin">
          <w:ffData>
            <w:name w:val=""/>
            <w:enabled/>
            <w:calcOnExit w:val="0"/>
            <w:textInput/>
          </w:ffData>
        </w:fldChar>
      </w:r>
      <w:r>
        <w:instrText xml:space="preserve"> FORMTEXT </w:instrText>
      </w:r>
      <w:r>
        <w:fldChar w:fldCharType="separate"/>
      </w:r>
      <w:r>
        <w:rPr>
          <w:noProof/>
        </w:rPr>
        <w:t>All Promethean/Dell equiprment will be purchased after the PISD School Board approves the purchase orders on January 21.</w:t>
      </w:r>
      <w:r>
        <w:fldChar w:fldCharType="end"/>
      </w:r>
    </w:p>
    <w:p w:rsidR="003A587F" w:rsidRDefault="003A587F" w:rsidP="00E700FF">
      <w:pPr>
        <w:ind w:firstLine="0"/>
      </w:pPr>
    </w:p>
    <w:p w:rsidR="003A587F" w:rsidRDefault="003A587F" w:rsidP="00E700FF">
      <w:pPr>
        <w:ind w:firstLine="0"/>
      </w:pPr>
    </w:p>
    <w:p w:rsidR="003A587F" w:rsidRDefault="003A587F" w:rsidP="00E700FF">
      <w:pPr>
        <w:ind w:firstLine="0"/>
      </w:pPr>
    </w:p>
    <w:p w:rsidR="003A587F" w:rsidRPr="0097673B" w:rsidRDefault="003A587F" w:rsidP="00E700FF">
      <w:pPr>
        <w:ind w:firstLine="0"/>
      </w:pPr>
      <w:r w:rsidRPr="0097673B">
        <w:t>In the spreadsheet below provide a brief update of the breakdown of your current budget and where you stand on expenditures.</w:t>
      </w:r>
      <w:r>
        <w:t xml:space="preserve"> (Reference your grant for budget codes. Other may include indirect or other costs.)</w:t>
      </w:r>
    </w:p>
    <w:tbl>
      <w:tblPr>
        <w:tblW w:w="0" w:type="auto"/>
        <w:tblInd w:w="108" w:type="dxa"/>
        <w:tblCellMar>
          <w:left w:w="0" w:type="dxa"/>
          <w:right w:w="0" w:type="dxa"/>
        </w:tblCellMar>
        <w:tblLook w:val="00A0"/>
      </w:tblPr>
      <w:tblGrid>
        <w:gridCol w:w="1260"/>
        <w:gridCol w:w="1980"/>
        <w:gridCol w:w="2070"/>
        <w:gridCol w:w="2070"/>
        <w:gridCol w:w="1890"/>
        <w:gridCol w:w="1638"/>
      </w:tblGrid>
      <w:tr w:rsidR="003A587F" w:rsidRPr="00C975B4" w:rsidTr="00960F3F">
        <w:tc>
          <w:tcPr>
            <w:tcW w:w="1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A587F" w:rsidRPr="00911E75" w:rsidRDefault="003A587F" w:rsidP="00911E75">
            <w:pPr>
              <w:ind w:firstLine="0"/>
              <w:rPr>
                <w:rFonts w:ascii="Century Gothic" w:hAnsi="Century Gothic"/>
                <w:b/>
                <w:bCs/>
                <w:sz w:val="20"/>
                <w:szCs w:val="20"/>
              </w:rPr>
            </w:pPr>
            <w:r w:rsidRPr="00C975B4">
              <w:rPr>
                <w:rFonts w:ascii="Century Gothic" w:hAnsi="Century Gothic"/>
                <w:b/>
                <w:bCs/>
                <w:sz w:val="20"/>
                <w:szCs w:val="20"/>
              </w:rPr>
              <w:t>Class Cod</w:t>
            </w:r>
            <w:r>
              <w:rPr>
                <w:rFonts w:ascii="Century Gothic" w:hAnsi="Century Gothic"/>
                <w:b/>
                <w:bCs/>
                <w:sz w:val="20"/>
                <w:szCs w:val="20"/>
              </w:rPr>
              <w:t>e</w:t>
            </w:r>
          </w:p>
        </w:tc>
        <w:tc>
          <w:tcPr>
            <w:tcW w:w="198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Pr="00C975B4" w:rsidRDefault="003A587F" w:rsidP="00077303">
            <w:pPr>
              <w:ind w:firstLine="0"/>
              <w:rPr>
                <w:rFonts w:ascii="Century Gothic" w:hAnsi="Century Gothic"/>
                <w:b/>
                <w:bCs/>
                <w:sz w:val="20"/>
                <w:szCs w:val="20"/>
              </w:rPr>
            </w:pPr>
            <w:r>
              <w:rPr>
                <w:rFonts w:ascii="Century Gothic" w:hAnsi="Century Gothic"/>
                <w:b/>
                <w:bCs/>
                <w:sz w:val="20"/>
                <w:szCs w:val="20"/>
              </w:rPr>
              <w:t xml:space="preserve">Budgeted </w:t>
            </w:r>
            <w:r w:rsidRPr="00C975B4">
              <w:rPr>
                <w:rFonts w:ascii="Century Gothic" w:hAnsi="Century Gothic"/>
                <w:b/>
                <w:bCs/>
                <w:sz w:val="20"/>
                <w:szCs w:val="20"/>
              </w:rPr>
              <w:t>Amount</w:t>
            </w:r>
          </w:p>
        </w:tc>
        <w:tc>
          <w:tcPr>
            <w:tcW w:w="207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Pr="00C975B4" w:rsidRDefault="003A587F" w:rsidP="00077303">
            <w:pPr>
              <w:ind w:firstLine="0"/>
              <w:rPr>
                <w:rFonts w:ascii="Century Gothic" w:hAnsi="Century Gothic"/>
                <w:b/>
                <w:bCs/>
                <w:sz w:val="20"/>
                <w:szCs w:val="20"/>
              </w:rPr>
            </w:pPr>
            <w:r w:rsidRPr="00C975B4">
              <w:rPr>
                <w:rFonts w:ascii="Century Gothic" w:hAnsi="Century Gothic"/>
                <w:b/>
                <w:bCs/>
                <w:sz w:val="20"/>
                <w:szCs w:val="20"/>
              </w:rPr>
              <w:t>Expended</w:t>
            </w:r>
            <w:r>
              <w:rPr>
                <w:rFonts w:ascii="Century Gothic" w:hAnsi="Century Gothic"/>
                <w:b/>
                <w:bCs/>
                <w:sz w:val="20"/>
                <w:szCs w:val="20"/>
              </w:rPr>
              <w:t xml:space="preserve"> Amount</w:t>
            </w:r>
          </w:p>
        </w:tc>
        <w:tc>
          <w:tcPr>
            <w:tcW w:w="207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Pr="00C975B4" w:rsidRDefault="003A587F" w:rsidP="00077303">
            <w:pPr>
              <w:ind w:firstLine="0"/>
              <w:rPr>
                <w:rFonts w:ascii="Century Gothic" w:hAnsi="Century Gothic"/>
                <w:b/>
                <w:bCs/>
                <w:sz w:val="20"/>
                <w:szCs w:val="20"/>
              </w:rPr>
            </w:pPr>
            <w:r w:rsidRPr="00C975B4">
              <w:rPr>
                <w:rFonts w:ascii="Century Gothic" w:hAnsi="Century Gothic"/>
                <w:b/>
                <w:bCs/>
                <w:sz w:val="20"/>
                <w:szCs w:val="20"/>
              </w:rPr>
              <w:t>Remaining</w:t>
            </w:r>
            <w:r>
              <w:rPr>
                <w:rFonts w:ascii="Century Gothic" w:hAnsi="Century Gothic"/>
                <w:b/>
                <w:bCs/>
                <w:sz w:val="20"/>
                <w:szCs w:val="20"/>
              </w:rPr>
              <w:t xml:space="preserve"> Amount</w:t>
            </w:r>
          </w:p>
        </w:tc>
        <w:tc>
          <w:tcPr>
            <w:tcW w:w="189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Pr="00C975B4" w:rsidRDefault="003A587F" w:rsidP="00077303">
            <w:pPr>
              <w:ind w:firstLine="0"/>
              <w:rPr>
                <w:rFonts w:ascii="Century Gothic" w:hAnsi="Century Gothic"/>
                <w:b/>
                <w:bCs/>
                <w:sz w:val="20"/>
                <w:szCs w:val="20"/>
              </w:rPr>
            </w:pPr>
            <w:r w:rsidRPr="00C975B4">
              <w:rPr>
                <w:rFonts w:ascii="Century Gothic" w:hAnsi="Century Gothic"/>
                <w:b/>
                <w:bCs/>
                <w:sz w:val="20"/>
                <w:szCs w:val="20"/>
              </w:rPr>
              <w:t>Plan for any remaining amounts</w:t>
            </w:r>
          </w:p>
        </w:tc>
        <w:tc>
          <w:tcPr>
            <w:tcW w:w="1638"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Pr="00C975B4" w:rsidRDefault="003A587F" w:rsidP="00077303">
            <w:pPr>
              <w:ind w:firstLine="0"/>
              <w:rPr>
                <w:rFonts w:ascii="Century Gothic" w:hAnsi="Century Gothic"/>
                <w:b/>
                <w:bCs/>
                <w:sz w:val="20"/>
                <w:szCs w:val="20"/>
              </w:rPr>
            </w:pPr>
            <w:r w:rsidRPr="00C975B4">
              <w:rPr>
                <w:rFonts w:ascii="Century Gothic" w:hAnsi="Century Gothic"/>
                <w:b/>
                <w:bCs/>
                <w:sz w:val="20"/>
                <w:szCs w:val="20"/>
              </w:rPr>
              <w:t>Percentage of 25% PD Requirement met</w:t>
            </w:r>
            <w:r>
              <w:rPr>
                <w:rFonts w:ascii="Century Gothic" w:hAnsi="Century Gothic"/>
                <w:b/>
                <w:bCs/>
                <w:sz w:val="20"/>
                <w:szCs w:val="20"/>
              </w:rPr>
              <w:t xml:space="preserve"> (Estimate)</w:t>
            </w:r>
          </w:p>
        </w:tc>
      </w:tr>
      <w:tr w:rsidR="003A587F"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A587F" w:rsidRPr="00C975B4" w:rsidRDefault="003A587F">
            <w:pPr>
              <w:rPr>
                <w:rFonts w:ascii="Century Gothic" w:hAnsi="Century Gothic"/>
                <w:b/>
                <w:bCs/>
                <w:sz w:val="20"/>
                <w:szCs w:val="20"/>
              </w:rPr>
            </w:pPr>
            <w:r w:rsidRPr="00C975B4">
              <w:rPr>
                <w:rFonts w:ascii="Century Gothic" w:hAnsi="Century Gothic"/>
                <w:b/>
                <w:bCs/>
                <w:sz w:val="20"/>
                <w:szCs w:val="20"/>
              </w:rPr>
              <w:t>6100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960F3F">
            <w:pPr>
              <w:rPr>
                <w:color w:val="943634"/>
              </w:rPr>
            </w:pPr>
            <w:r>
              <w:fldChar w:fldCharType="begin">
                <w:ffData>
                  <w:name w:val=""/>
                  <w:enabled/>
                  <w:calcOnExit/>
                  <w:textInput>
                    <w:type w:val="number"/>
                    <w:format w:val="$#,##0.00;($#,##0.00)"/>
                  </w:textInput>
                </w:ffData>
              </w:fldChar>
            </w:r>
            <w:r>
              <w:instrText xml:space="preserve"> FORMTEXT </w:instrText>
            </w:r>
            <w:r>
              <w:fldChar w:fldCharType="separate"/>
            </w:r>
            <w:r>
              <w:rPr>
                <w:noProof/>
              </w:rPr>
              <w:t>$144,273.00</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960F3F">
            <w:pPr>
              <w:rPr>
                <w:color w:val="943634"/>
              </w:rPr>
            </w:pPr>
            <w:r>
              <w:fldChar w:fldCharType="begin">
                <w:ffData>
                  <w:name w:val=""/>
                  <w:enabled/>
                  <w:calcOnExit/>
                  <w:textInput>
                    <w:type w:val="number"/>
                    <w:format w:val="$#,##0.00;($#,##0.00)"/>
                  </w:textInput>
                </w:ffData>
              </w:fldChar>
            </w:r>
            <w:r>
              <w:instrText xml:space="preserve"> FORMTEXT </w:instrText>
            </w:r>
            <w:r>
              <w:fldChar w:fldCharType="separate"/>
            </w:r>
            <w:r>
              <w:rPr>
                <w:noProof/>
              </w:rPr>
              <w:t>$0.00</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7A7987">
            <w:pPr>
              <w:rPr>
                <w:color w:val="943634"/>
              </w:rPr>
            </w:pPr>
            <w:r>
              <w:fldChar w:fldCharType="begin">
                <w:ffData>
                  <w:name w:val=""/>
                  <w:enabled w:val="0"/>
                  <w:calcOnExit/>
                  <w:textInput>
                    <w:type w:val="calculated"/>
                    <w:default w:val="=(b2-c2)"/>
                    <w:format w:val="$#,##0.00;($#,##0.00)"/>
                  </w:textInput>
                </w:ffData>
              </w:fldChar>
            </w:r>
            <w:r>
              <w:instrText xml:space="preserve"> FORMTEXT </w:instrText>
            </w:r>
            <w:fldSimple w:instr=" =(b2-c2) ">
              <w:r>
                <w:rPr>
                  <w:noProof/>
                </w:rPr>
                <w:instrText>$144,273.00</w:instrText>
              </w:r>
            </w:fldSimple>
            <w:r>
              <w:fldChar w:fldCharType="separate"/>
            </w:r>
            <w:r>
              <w:rPr>
                <w:noProof/>
              </w:rPr>
              <w:t>$144,273.00</w:t>
            </w:r>
            <w: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C13FB8">
            <w:pPr>
              <w:rPr>
                <w:color w:val="943634"/>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C13FB8">
            <w:pPr>
              <w:rPr>
                <w:color w:val="943634"/>
              </w:rPr>
            </w:pPr>
            <w:r>
              <w:fldChar w:fldCharType="begin">
                <w:ffData>
                  <w:name w:val=""/>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587F"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A587F" w:rsidRPr="00C975B4" w:rsidRDefault="003A587F">
            <w:pPr>
              <w:rPr>
                <w:rFonts w:ascii="Century Gothic" w:hAnsi="Century Gothic"/>
                <w:b/>
                <w:bCs/>
                <w:sz w:val="20"/>
                <w:szCs w:val="20"/>
              </w:rPr>
            </w:pPr>
            <w:r w:rsidRPr="00C975B4">
              <w:rPr>
                <w:rFonts w:ascii="Century Gothic" w:hAnsi="Century Gothic"/>
                <w:b/>
                <w:bCs/>
                <w:sz w:val="20"/>
                <w:szCs w:val="20"/>
              </w:rPr>
              <w:t>6200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960F3F">
            <w:pPr>
              <w:rPr>
                <w:color w:val="943634"/>
              </w:rPr>
            </w:pPr>
            <w:r>
              <w:fldChar w:fldCharType="begin">
                <w:ffData>
                  <w:name w:val=""/>
                  <w:enabled/>
                  <w:calcOnExit/>
                  <w:textInput>
                    <w:type w:val="number"/>
                    <w:format w:val="$#,##0.00;($#,##0.00)"/>
                  </w:textInput>
                </w:ffData>
              </w:fldChar>
            </w:r>
            <w:r>
              <w:instrText xml:space="preserve"> FORMTEXT </w:instrText>
            </w:r>
            <w:r>
              <w:fldChar w:fldCharType="separate"/>
            </w:r>
            <w:r>
              <w:rPr>
                <w:noProof/>
              </w:rPr>
              <w:t>$204,983.00</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960F3F">
            <w:pPr>
              <w:rPr>
                <w:color w:val="943634"/>
              </w:rPr>
            </w:pPr>
            <w:r>
              <w:fldChar w:fldCharType="begin">
                <w:ffData>
                  <w:name w:val=""/>
                  <w:enabled/>
                  <w:calcOnExit/>
                  <w:textInput>
                    <w:type w:val="number"/>
                    <w:format w:val="$#,##0.00;($#,##0.00)"/>
                  </w:textInput>
                </w:ffData>
              </w:fldChar>
            </w:r>
            <w:r>
              <w:instrText xml:space="preserve"> FORMTEXT </w:instrText>
            </w:r>
            <w:r>
              <w:fldChar w:fldCharType="separate"/>
            </w:r>
            <w:r>
              <w:rPr>
                <w:noProof/>
              </w:rPr>
              <w:t>$0.00</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val="0"/>
                  <w:calcOnExit/>
                  <w:textInput>
                    <w:type w:val="calculated"/>
                    <w:default w:val="=(b3-c3)"/>
                    <w:format w:val="$#,##0.00;($#,##0.00)"/>
                  </w:textInput>
                </w:ffData>
              </w:fldChar>
            </w:r>
            <w:r>
              <w:instrText xml:space="preserve"> FORMTEXT </w:instrText>
            </w:r>
            <w:fldSimple w:instr=" =(b3-c3) ">
              <w:r>
                <w:rPr>
                  <w:noProof/>
                </w:rPr>
                <w:instrText>$204,983.00</w:instrText>
              </w:r>
            </w:fldSimple>
            <w:r>
              <w:fldChar w:fldCharType="separate"/>
            </w:r>
            <w:r>
              <w:rPr>
                <w:noProof/>
              </w:rPr>
              <w:t>$204,983.00</w:t>
            </w:r>
            <w: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587F"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A587F" w:rsidRPr="00C975B4" w:rsidRDefault="003A587F">
            <w:pPr>
              <w:rPr>
                <w:rFonts w:ascii="Century Gothic" w:hAnsi="Century Gothic"/>
                <w:b/>
                <w:bCs/>
                <w:sz w:val="20"/>
                <w:szCs w:val="20"/>
              </w:rPr>
            </w:pPr>
            <w:r w:rsidRPr="00C975B4">
              <w:rPr>
                <w:rFonts w:ascii="Century Gothic" w:hAnsi="Century Gothic"/>
                <w:b/>
                <w:bCs/>
                <w:sz w:val="20"/>
                <w:szCs w:val="20"/>
              </w:rPr>
              <w:t>6300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960F3F">
            <w:pPr>
              <w:rPr>
                <w:color w:val="943634"/>
              </w:rPr>
            </w:pPr>
            <w:r>
              <w:fldChar w:fldCharType="begin">
                <w:ffData>
                  <w:name w:val=""/>
                  <w:enabled/>
                  <w:calcOnExit/>
                  <w:textInput>
                    <w:type w:val="number"/>
                    <w:format w:val="$#,##0.00;($#,##0.00)"/>
                  </w:textInput>
                </w:ffData>
              </w:fldChar>
            </w:r>
            <w:r>
              <w:instrText xml:space="preserve"> FORMTEXT </w:instrText>
            </w:r>
            <w:r>
              <w:fldChar w:fldCharType="separate"/>
            </w:r>
            <w:r>
              <w:rPr>
                <w:noProof/>
              </w:rPr>
              <w:t>$561,979.00</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960F3F">
            <w:pPr>
              <w:rPr>
                <w:color w:val="943634"/>
              </w:rPr>
            </w:pPr>
            <w:r>
              <w:fldChar w:fldCharType="begin">
                <w:ffData>
                  <w:name w:val=""/>
                  <w:enabled/>
                  <w:calcOnExit/>
                  <w:textInput>
                    <w:type w:val="number"/>
                    <w:format w:val="$#,##0.00;($#,##0.00)"/>
                  </w:textInput>
                </w:ffData>
              </w:fldChar>
            </w:r>
            <w:r>
              <w:instrText xml:space="preserve"> FORMTEXT </w:instrText>
            </w:r>
            <w:r>
              <w:fldChar w:fldCharType="separate"/>
            </w:r>
            <w:r>
              <w:rPr>
                <w:noProof/>
              </w:rPr>
              <w:t>$101.84</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val="0"/>
                  <w:calcOnExit/>
                  <w:textInput>
                    <w:type w:val="calculated"/>
                    <w:default w:val="=(b4-c4)"/>
                    <w:format w:val="$#,##0.00;($#,##0.00)"/>
                  </w:textInput>
                </w:ffData>
              </w:fldChar>
            </w:r>
            <w:r>
              <w:instrText xml:space="preserve"> FORMTEXT </w:instrText>
            </w:r>
            <w:fldSimple w:instr=" =(b4-c4) ">
              <w:r>
                <w:rPr>
                  <w:noProof/>
                </w:rPr>
                <w:instrText>$561,877.16</w:instrText>
              </w:r>
            </w:fldSimple>
            <w:r>
              <w:fldChar w:fldCharType="separate"/>
            </w:r>
            <w:r>
              <w:rPr>
                <w:noProof/>
              </w:rPr>
              <w:t>$561,877.16</w:t>
            </w:r>
            <w: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rsidRPr="00515FAA">
              <w:fldChar w:fldCharType="begin">
                <w:ffData>
                  <w:name w:val="Text4"/>
                  <w:enabled/>
                  <w:calcOnExit w:val="0"/>
                  <w:textInput/>
                </w:ffData>
              </w:fldChar>
            </w:r>
            <w:r w:rsidRPr="00515FAA">
              <w:instrText xml:space="preserve"> FORMTEXT </w:instrText>
            </w:r>
            <w:r w:rsidRPr="00515FAA">
              <w:fldChar w:fldCharType="separate"/>
            </w:r>
            <w:r>
              <w:rPr>
                <w:noProof/>
              </w:rPr>
              <w:t> </w:t>
            </w:r>
            <w:r>
              <w:rPr>
                <w:noProof/>
              </w:rPr>
              <w:t> </w:t>
            </w:r>
            <w:r>
              <w:rPr>
                <w:noProof/>
              </w:rPr>
              <w:t> </w:t>
            </w:r>
            <w:r>
              <w:rPr>
                <w:noProof/>
              </w:rPr>
              <w:t> </w:t>
            </w:r>
            <w:r>
              <w:rPr>
                <w:noProof/>
              </w:rPr>
              <w:t> </w:t>
            </w:r>
            <w:r w:rsidRPr="00515FAA">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calcOnExit w:val="0"/>
                  <w:textInput>
                    <w:type w:val="number"/>
                  </w:textInput>
                </w:ffData>
              </w:fldChar>
            </w:r>
            <w:r>
              <w:instrText xml:space="preserve"> FORMTEXT </w:instrText>
            </w:r>
            <w:r>
              <w:fldChar w:fldCharType="separate"/>
            </w:r>
            <w:r>
              <w:rPr>
                <w:noProof/>
              </w:rPr>
              <w:t>1</w:t>
            </w:r>
            <w:r>
              <w:fldChar w:fldCharType="end"/>
            </w:r>
          </w:p>
        </w:tc>
      </w:tr>
      <w:tr w:rsidR="003A587F"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A587F" w:rsidRPr="00C975B4" w:rsidRDefault="003A587F">
            <w:pPr>
              <w:rPr>
                <w:rFonts w:ascii="Century Gothic" w:hAnsi="Century Gothic"/>
                <w:b/>
                <w:bCs/>
                <w:sz w:val="20"/>
                <w:szCs w:val="20"/>
              </w:rPr>
            </w:pPr>
            <w:r w:rsidRPr="00C975B4">
              <w:rPr>
                <w:rFonts w:ascii="Century Gothic" w:hAnsi="Century Gothic"/>
                <w:b/>
                <w:bCs/>
                <w:sz w:val="20"/>
                <w:szCs w:val="20"/>
              </w:rPr>
              <w:t>6400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960F3F">
            <w:pPr>
              <w:rPr>
                <w:color w:val="943634"/>
              </w:rPr>
            </w:pPr>
            <w:r>
              <w:fldChar w:fldCharType="begin">
                <w:ffData>
                  <w:name w:val=""/>
                  <w:enabled/>
                  <w:calcOnExit/>
                  <w:textInput>
                    <w:type w:val="number"/>
                    <w:format w:val="$#,##0.00;($#,##0.00)"/>
                  </w:textInput>
                </w:ffData>
              </w:fldChar>
            </w:r>
            <w:r>
              <w:instrText xml:space="preserve"> FORMTEXT </w:instrText>
            </w:r>
            <w:r>
              <w:fldChar w:fldCharType="separate"/>
            </w:r>
            <w:r>
              <w:rPr>
                <w:noProof/>
              </w:rPr>
              <w:t>$33,289.00</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960F3F">
            <w:pPr>
              <w:rPr>
                <w:color w:val="943634"/>
              </w:rPr>
            </w:pPr>
            <w:r>
              <w:fldChar w:fldCharType="begin">
                <w:ffData>
                  <w:name w:val=""/>
                  <w:enabled/>
                  <w:calcOnExit/>
                  <w:textInput>
                    <w:type w:val="number"/>
                    <w:format w:val="$#,##0.00;($#,##0.00)"/>
                  </w:textInput>
                </w:ffData>
              </w:fldChar>
            </w:r>
            <w:r>
              <w:instrText xml:space="preserve"> FORMTEXT </w:instrText>
            </w:r>
            <w:r>
              <w:fldChar w:fldCharType="separate"/>
            </w:r>
            <w:r>
              <w:rPr>
                <w:noProof/>
              </w:rPr>
              <w:t>$1,428.09</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val="0"/>
                  <w:calcOnExit/>
                  <w:textInput>
                    <w:type w:val="calculated"/>
                    <w:default w:val="=(b5-c5)"/>
                    <w:format w:val="$#,##0.00;($#,##0.00)"/>
                  </w:textInput>
                </w:ffData>
              </w:fldChar>
            </w:r>
            <w:r>
              <w:instrText xml:space="preserve"> FORMTEXT </w:instrText>
            </w:r>
            <w:fldSimple w:instr=" =(b5-c5) ">
              <w:r>
                <w:rPr>
                  <w:noProof/>
                </w:rPr>
                <w:instrText>$31,860.91</w:instrText>
              </w:r>
            </w:fldSimple>
            <w:r>
              <w:fldChar w:fldCharType="separate"/>
            </w:r>
            <w:r>
              <w:rPr>
                <w:noProof/>
              </w:rPr>
              <w:t>$31,860.91</w:t>
            </w:r>
            <w: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rsidRPr="00515FAA">
              <w:fldChar w:fldCharType="begin">
                <w:ffData>
                  <w:name w:val="Text4"/>
                  <w:enabled/>
                  <w:calcOnExit w:val="0"/>
                  <w:textInput/>
                </w:ffData>
              </w:fldChar>
            </w:r>
            <w:r w:rsidRPr="00515FAA">
              <w:instrText xml:space="preserve"> FORMTEXT </w:instrText>
            </w:r>
            <w:r w:rsidRPr="00515FAA">
              <w:fldChar w:fldCharType="separate"/>
            </w:r>
            <w:r w:rsidRPr="00515FAA">
              <w:rPr>
                <w:rFonts w:ascii="Cambria Math" w:hAnsi="Cambria Math" w:cs="Cambria Math"/>
                <w:noProof/>
              </w:rPr>
              <w:t> </w:t>
            </w:r>
            <w:r w:rsidRPr="00515FAA">
              <w:rPr>
                <w:rFonts w:ascii="Cambria Math" w:hAnsi="Cambria Math" w:cs="Cambria Math"/>
                <w:noProof/>
              </w:rPr>
              <w:t> </w:t>
            </w:r>
            <w:r w:rsidRPr="00515FAA">
              <w:rPr>
                <w:rFonts w:ascii="Cambria Math" w:hAnsi="Cambria Math" w:cs="Cambria Math"/>
                <w:noProof/>
              </w:rPr>
              <w:t> </w:t>
            </w:r>
            <w:r w:rsidRPr="00515FAA">
              <w:rPr>
                <w:rFonts w:ascii="Cambria Math" w:hAnsi="Cambria Math" w:cs="Cambria Math"/>
                <w:noProof/>
              </w:rPr>
              <w:t> </w:t>
            </w:r>
            <w:r w:rsidRPr="00515FAA">
              <w:rPr>
                <w:rFonts w:ascii="Cambria Math" w:hAnsi="Cambria Math" w:cs="Cambria Math"/>
                <w:noProof/>
              </w:rPr>
              <w:t> </w:t>
            </w:r>
            <w:r w:rsidRPr="00515FAA">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calcOnExit w:val="0"/>
                  <w:textInput>
                    <w:type w:val="number"/>
                  </w:textInput>
                </w:ffData>
              </w:fldChar>
            </w:r>
            <w:r>
              <w:instrText xml:space="preserve"> FORMTEXT </w:instrText>
            </w:r>
            <w:r>
              <w:fldChar w:fldCharType="separate"/>
            </w:r>
            <w:r>
              <w:rPr>
                <w:noProof/>
              </w:rPr>
              <w:t>1</w:t>
            </w:r>
            <w:r>
              <w:fldChar w:fldCharType="end"/>
            </w:r>
          </w:p>
        </w:tc>
      </w:tr>
      <w:tr w:rsidR="003A587F"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A587F" w:rsidRPr="00C975B4" w:rsidRDefault="003A587F">
            <w:pPr>
              <w:rPr>
                <w:rFonts w:ascii="Century Gothic" w:hAnsi="Century Gothic"/>
                <w:b/>
                <w:bCs/>
                <w:sz w:val="20"/>
                <w:szCs w:val="20"/>
              </w:rPr>
            </w:pPr>
            <w:r w:rsidRPr="00C975B4">
              <w:rPr>
                <w:rFonts w:ascii="Century Gothic" w:hAnsi="Century Gothic"/>
                <w:b/>
                <w:bCs/>
                <w:sz w:val="20"/>
                <w:szCs w:val="20"/>
              </w:rPr>
              <w:t>6600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960F3F">
            <w:pPr>
              <w:rPr>
                <w:color w:val="943634"/>
              </w:rPr>
            </w:pPr>
            <w:r>
              <w:fldChar w:fldCharType="begin">
                <w:ffData>
                  <w:name w:val=""/>
                  <w:enabled/>
                  <w:calcOnExit/>
                  <w:textInput>
                    <w:type w:val="number"/>
                    <w:format w:val="$#,##0.00;($#,##0.00)"/>
                  </w:textInput>
                </w:ffData>
              </w:fldChar>
            </w:r>
            <w:r>
              <w:instrText xml:space="preserve"> FORMTEXT </w:instrText>
            </w:r>
            <w:r>
              <w:fldChar w:fldCharType="separate"/>
            </w:r>
            <w:r w:rsidRPr="00210541">
              <w:rPr>
                <w:noProof/>
              </w:rPr>
              <w:t>$0.00</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960F3F">
            <w:pPr>
              <w:rPr>
                <w:color w:val="943634"/>
              </w:rPr>
            </w:pPr>
            <w:r>
              <w:fldChar w:fldCharType="begin">
                <w:ffData>
                  <w:name w:val=""/>
                  <w:enabled/>
                  <w:calcOnExit w:val="0"/>
                  <w:textInput>
                    <w:type w:val="number"/>
                    <w:format w:val="$#,##0.00;($#,##0.00)"/>
                  </w:textInput>
                </w:ffData>
              </w:fldChar>
            </w:r>
            <w:r>
              <w:instrText xml:space="preserve"> FORMTEXT </w:instrText>
            </w:r>
            <w:r>
              <w:fldChar w:fldCharType="separate"/>
            </w:r>
            <w:r>
              <w:rPr>
                <w:noProof/>
              </w:rPr>
              <w:t>$0.00</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val="0"/>
                  <w:calcOnExit/>
                  <w:textInput>
                    <w:type w:val="calculated"/>
                    <w:default w:val="=(b6-c6)"/>
                    <w:format w:val="$#,##0.00;($#,##0.00)"/>
                  </w:textInput>
                </w:ffData>
              </w:fldChar>
            </w:r>
            <w:r>
              <w:instrText xml:space="preserve"> FORMTEXT </w:instrText>
            </w:r>
            <w:fldSimple w:instr=" =(b6-c6) ">
              <w:r>
                <w:rPr>
                  <w:noProof/>
                </w:rPr>
                <w:instrText>$0.00</w:instrText>
              </w:r>
            </w:fldSimple>
            <w:r>
              <w:fldChar w:fldCharType="separate"/>
            </w:r>
            <w:r>
              <w:rPr>
                <w:noProof/>
              </w:rPr>
              <w:t>$0.00</w:t>
            </w:r>
            <w: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rsidRPr="00515FAA">
              <w:fldChar w:fldCharType="begin">
                <w:ffData>
                  <w:name w:val="Text4"/>
                  <w:enabled/>
                  <w:calcOnExit w:val="0"/>
                  <w:textInput/>
                </w:ffData>
              </w:fldChar>
            </w:r>
            <w:r w:rsidRPr="00515FAA">
              <w:instrText xml:space="preserve"> FORMTEXT </w:instrText>
            </w:r>
            <w:r w:rsidRPr="00515FAA">
              <w:fldChar w:fldCharType="separate"/>
            </w:r>
            <w:r w:rsidRPr="00515FAA">
              <w:rPr>
                <w:rFonts w:ascii="Cambria Math" w:hAnsi="Cambria Math" w:cs="Cambria Math"/>
                <w:noProof/>
              </w:rPr>
              <w:t> </w:t>
            </w:r>
            <w:r w:rsidRPr="00515FAA">
              <w:rPr>
                <w:rFonts w:ascii="Cambria Math" w:hAnsi="Cambria Math" w:cs="Cambria Math"/>
                <w:noProof/>
              </w:rPr>
              <w:t> </w:t>
            </w:r>
            <w:r w:rsidRPr="00515FAA">
              <w:rPr>
                <w:rFonts w:ascii="Cambria Math" w:hAnsi="Cambria Math" w:cs="Cambria Math"/>
                <w:noProof/>
              </w:rPr>
              <w:t> </w:t>
            </w:r>
            <w:r w:rsidRPr="00515FAA">
              <w:rPr>
                <w:rFonts w:ascii="Cambria Math" w:hAnsi="Cambria Math" w:cs="Cambria Math"/>
                <w:noProof/>
              </w:rPr>
              <w:t> </w:t>
            </w:r>
            <w:r w:rsidRPr="00515FAA">
              <w:rPr>
                <w:rFonts w:ascii="Cambria Math" w:hAnsi="Cambria Math" w:cs="Cambria Math"/>
                <w:noProof/>
              </w:rPr>
              <w:t> </w:t>
            </w:r>
            <w:r w:rsidRPr="00515FAA">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587F"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A587F" w:rsidRPr="00C975B4" w:rsidRDefault="003A587F">
            <w:pPr>
              <w:rPr>
                <w:rFonts w:ascii="Century Gothic" w:hAnsi="Century Gothic"/>
                <w:b/>
                <w:bCs/>
                <w:sz w:val="20"/>
                <w:szCs w:val="20"/>
              </w:rPr>
            </w:pPr>
            <w:r>
              <w:rPr>
                <w:rFonts w:ascii="Century Gothic" w:hAnsi="Century Gothic"/>
                <w:b/>
                <w:bCs/>
                <w:sz w:val="20"/>
                <w:szCs w:val="20"/>
              </w:rPr>
              <w:t>Other</w:t>
            </w:r>
          </w:p>
        </w:tc>
        <w:tc>
          <w:tcPr>
            <w:tcW w:w="1980" w:type="dxa"/>
            <w:tcBorders>
              <w:top w:val="nil"/>
              <w:left w:val="nil"/>
              <w:bottom w:val="single" w:sz="8" w:space="0" w:color="000000"/>
              <w:right w:val="single" w:sz="8" w:space="0" w:color="000000"/>
            </w:tcBorders>
            <w:tcMar>
              <w:top w:w="0" w:type="dxa"/>
              <w:left w:w="108" w:type="dxa"/>
              <w:bottom w:w="0" w:type="dxa"/>
              <w:right w:w="108" w:type="dxa"/>
            </w:tcMar>
          </w:tcPr>
          <w:p w:rsidR="003A587F" w:rsidRDefault="003A587F" w:rsidP="00960F3F">
            <w:r>
              <w:fldChar w:fldCharType="begin">
                <w:ffData>
                  <w:name w:val=""/>
                  <w:enabled/>
                  <w:calcOnExit/>
                  <w:textInput>
                    <w:type w:val="number"/>
                    <w:format w:val="$#,##0.00;($#,##0.00)"/>
                  </w:textInput>
                </w:ffData>
              </w:fldChar>
            </w:r>
            <w:r>
              <w:instrText xml:space="preserve"> FORMTEXT </w:instrText>
            </w:r>
            <w:r>
              <w:fldChar w:fldCharType="separate"/>
            </w:r>
            <w:r w:rsidRPr="00210541">
              <w:rPr>
                <w:noProof/>
              </w:rPr>
              <w:t>$0.00</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Default="003A587F" w:rsidP="00960F3F">
            <w:r>
              <w:fldChar w:fldCharType="begin">
                <w:ffData>
                  <w:name w:val=""/>
                  <w:enabled/>
                  <w:calcOnExit/>
                  <w:textInput>
                    <w:type w:val="number"/>
                    <w:format w:val="$#,##0.00;($#,##0.00)"/>
                  </w:textInput>
                </w:ffData>
              </w:fldChar>
            </w:r>
            <w:r>
              <w:instrText xml:space="preserve"> FORMTEXT </w:instrText>
            </w:r>
            <w:r>
              <w:fldChar w:fldCharType="separate"/>
            </w:r>
            <w:r>
              <w:rPr>
                <w:noProof/>
              </w:rPr>
              <w:t>$30.96</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Default="003A587F">
            <w:r>
              <w:fldChar w:fldCharType="begin">
                <w:ffData>
                  <w:name w:val=""/>
                  <w:enabled w:val="0"/>
                  <w:calcOnExit/>
                  <w:textInput>
                    <w:type w:val="calculated"/>
                    <w:default w:val="=(b7-c7)"/>
                    <w:format w:val="$#,##0.00;($#,##0.00)"/>
                  </w:textInput>
                </w:ffData>
              </w:fldChar>
            </w:r>
            <w:r>
              <w:instrText xml:space="preserve"> FORMTEXT </w:instrText>
            </w:r>
            <w:fldSimple w:instr=" =(b7-c7) ">
              <w:r>
                <w:rPr>
                  <w:noProof/>
                </w:rPr>
                <w:instrText>($30.96)</w:instrText>
              </w:r>
            </w:fldSimple>
            <w:r>
              <w:fldChar w:fldCharType="separate"/>
            </w:r>
            <w:r>
              <w:rPr>
                <w:noProof/>
              </w:rPr>
              <w:t>($30.96)</w:t>
            </w:r>
            <w: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rsidP="00E715D5">
            <w:r w:rsidRPr="00515FAA">
              <w:fldChar w:fldCharType="begin">
                <w:ffData>
                  <w:name w:val="Text4"/>
                  <w:enabled/>
                  <w:calcOnExit w:val="0"/>
                  <w:textInput/>
                </w:ffData>
              </w:fldChar>
            </w:r>
            <w:r w:rsidRPr="00515FAA">
              <w:instrText xml:space="preserve"> FORMTEXT </w:instrText>
            </w:r>
            <w:r w:rsidRPr="00515FAA">
              <w:fldChar w:fldCharType="separate"/>
            </w:r>
            <w:r>
              <w:rPr>
                <w:noProof/>
              </w:rPr>
              <w:t> </w:t>
            </w:r>
            <w:r>
              <w:rPr>
                <w:noProof/>
              </w:rPr>
              <w:t> </w:t>
            </w:r>
            <w:r>
              <w:rPr>
                <w:noProof/>
              </w:rPr>
              <w:t> </w:t>
            </w:r>
            <w:r>
              <w:rPr>
                <w:noProof/>
              </w:rPr>
              <w:t> </w:t>
            </w:r>
            <w:r>
              <w:rPr>
                <w:noProof/>
              </w:rPr>
              <w:t> </w:t>
            </w:r>
            <w:r w:rsidRPr="00515FAA">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tcPr>
          <w:p w:rsidR="003A587F" w:rsidRDefault="003A587F" w:rsidP="00E715D5">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587F"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A587F" w:rsidRPr="00C975B4" w:rsidRDefault="003A587F">
            <w:pPr>
              <w:rPr>
                <w:rFonts w:ascii="Century Gothic" w:hAnsi="Century Gothic"/>
                <w:b/>
                <w:bCs/>
                <w:sz w:val="20"/>
                <w:szCs w:val="20"/>
              </w:rPr>
            </w:pPr>
            <w:r w:rsidRPr="00C975B4">
              <w:rPr>
                <w:rFonts w:ascii="Century Gothic" w:hAnsi="Century Gothic"/>
                <w:b/>
                <w:bCs/>
                <w:sz w:val="20"/>
                <w:szCs w:val="20"/>
              </w:rPr>
              <w:t>Total</w:t>
            </w:r>
          </w:p>
        </w:tc>
        <w:tc>
          <w:tcPr>
            <w:tcW w:w="198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val="0"/>
                  <w:calcOnExit/>
                  <w:textInput>
                    <w:type w:val="calculated"/>
                    <w:default w:val="=sum(b2:b7)"/>
                    <w:format w:val="$#,##0.00;($#,##0.00)"/>
                  </w:textInput>
                </w:ffData>
              </w:fldChar>
            </w:r>
            <w:r>
              <w:instrText xml:space="preserve"> FORMTEXT </w:instrText>
            </w:r>
            <w:fldSimple w:instr=" =sum(b2:b7) ">
              <w:r>
                <w:rPr>
                  <w:noProof/>
                </w:rPr>
                <w:instrText>$944,524.00</w:instrText>
              </w:r>
            </w:fldSimple>
            <w:r>
              <w:fldChar w:fldCharType="separate"/>
            </w:r>
            <w:r>
              <w:rPr>
                <w:noProof/>
              </w:rPr>
              <w:t>$944,524.00</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val="0"/>
                  <w:calcOnExit/>
                  <w:textInput>
                    <w:type w:val="calculated"/>
                    <w:default w:val="=sum(c2:c7)"/>
                    <w:format w:val="$#,##0.00;($#,##0.00)"/>
                  </w:textInput>
                </w:ffData>
              </w:fldChar>
            </w:r>
            <w:r>
              <w:instrText xml:space="preserve"> FORMTEXT </w:instrText>
            </w:r>
            <w:fldSimple w:instr=" =sum(c2:c7) ">
              <w:r>
                <w:rPr>
                  <w:noProof/>
                </w:rPr>
                <w:instrText>$1,560.89</w:instrText>
              </w:r>
            </w:fldSimple>
            <w:r>
              <w:fldChar w:fldCharType="separate"/>
            </w:r>
            <w:r>
              <w:rPr>
                <w:noProof/>
              </w:rPr>
              <w:t>$1,560.89</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val="0"/>
                  <w:calcOnExit/>
                  <w:textInput>
                    <w:type w:val="calculated"/>
                    <w:default w:val="=sum(d2:d7)"/>
                    <w:format w:val="$#,##0.00;($#,##0.00)"/>
                  </w:textInput>
                </w:ffData>
              </w:fldChar>
            </w:r>
            <w:r>
              <w:instrText xml:space="preserve"> FORMTEXT </w:instrText>
            </w:r>
            <w:fldSimple w:instr=" =sum(d2:d7) ">
              <w:r>
                <w:rPr>
                  <w:noProof/>
                </w:rPr>
                <w:instrText>$942,963.11</w:instrText>
              </w:r>
            </w:fldSimple>
            <w:r>
              <w:fldChar w:fldCharType="separate"/>
            </w:r>
            <w:r>
              <w:rPr>
                <w:noProof/>
              </w:rPr>
              <w:t>$942,963.11</w:t>
            </w:r>
            <w: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rsidRPr="00515FAA">
              <w:fldChar w:fldCharType="begin">
                <w:ffData>
                  <w:name w:val="Text4"/>
                  <w:enabled/>
                  <w:calcOnExit w:val="0"/>
                  <w:textInput/>
                </w:ffData>
              </w:fldChar>
            </w:r>
            <w:r w:rsidRPr="00515FAA">
              <w:instrText xml:space="preserve"> FORMTEXT </w:instrText>
            </w:r>
            <w:r w:rsidRPr="00515FAA">
              <w:fldChar w:fldCharType="separate"/>
            </w:r>
            <w:r w:rsidRPr="00515FAA">
              <w:rPr>
                <w:rFonts w:ascii="Cambria Math" w:hAnsi="Cambria Math" w:cs="Cambria Math"/>
                <w:noProof/>
              </w:rPr>
              <w:t> </w:t>
            </w:r>
            <w:r w:rsidRPr="00515FAA">
              <w:rPr>
                <w:rFonts w:ascii="Cambria Math" w:hAnsi="Cambria Math" w:cs="Cambria Math"/>
                <w:noProof/>
              </w:rPr>
              <w:t> </w:t>
            </w:r>
            <w:r w:rsidRPr="00515FAA">
              <w:rPr>
                <w:rFonts w:ascii="Cambria Math" w:hAnsi="Cambria Math" w:cs="Cambria Math"/>
                <w:noProof/>
              </w:rPr>
              <w:t> </w:t>
            </w:r>
            <w:r w:rsidRPr="00515FAA">
              <w:rPr>
                <w:rFonts w:ascii="Cambria Math" w:hAnsi="Cambria Math" w:cs="Cambria Math"/>
                <w:noProof/>
              </w:rPr>
              <w:t> </w:t>
            </w:r>
            <w:r w:rsidRPr="00515FAA">
              <w:rPr>
                <w:rFonts w:ascii="Cambria Math" w:hAnsi="Cambria Math" w:cs="Cambria Math"/>
                <w:noProof/>
              </w:rPr>
              <w:t> </w:t>
            </w:r>
            <w:r w:rsidRPr="00515FAA">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tcPr>
          <w:p w:rsidR="003A587F" w:rsidRPr="00515FAA" w:rsidRDefault="003A587F">
            <w:pPr>
              <w:rPr>
                <w:color w:val="943634"/>
              </w:rPr>
            </w:pP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587F" w:rsidRPr="00C975B4" w:rsidTr="00C975B4">
        <w:trPr>
          <w:trHeight w:val="305"/>
        </w:trPr>
        <w:tc>
          <w:tcPr>
            <w:tcW w:w="10908"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A587F" w:rsidRDefault="003A587F" w:rsidP="00F2415D">
            <w:pPr>
              <w:rPr>
                <w:rFonts w:ascii="Century Gothic" w:hAnsi="Century Gothic"/>
                <w:b/>
                <w:bCs/>
                <w:sz w:val="20"/>
                <w:szCs w:val="20"/>
              </w:rPr>
            </w:pPr>
          </w:p>
          <w:p w:rsidR="003A587F" w:rsidRPr="00B77ED0" w:rsidRDefault="003A587F" w:rsidP="00B77ED0">
            <w:r>
              <w:rPr>
                <w:rFonts w:ascii="Century Gothic" w:hAnsi="Century Gothic"/>
                <w:b/>
                <w:bCs/>
                <w:sz w:val="20"/>
                <w:szCs w:val="20"/>
              </w:rPr>
              <w:t xml:space="preserve">Budget </w:t>
            </w:r>
            <w:r w:rsidRPr="00C975B4">
              <w:rPr>
                <w:rFonts w:ascii="Century Gothic" w:hAnsi="Century Gothic"/>
                <w:b/>
                <w:bCs/>
                <w:sz w:val="20"/>
                <w:szCs w:val="20"/>
              </w:rPr>
              <w:t xml:space="preserve">Update </w:t>
            </w:r>
            <w:r>
              <w:fldChar w:fldCharType="begin">
                <w:ffData>
                  <w:name w:val=""/>
                  <w:enabled/>
                  <w:calcOnExit w:val="0"/>
                  <w:textInput/>
                </w:ffData>
              </w:fldChar>
            </w:r>
            <w:r>
              <w:instrText xml:space="preserve"> FORMTEXT </w:instrText>
            </w:r>
            <w:r>
              <w:fldChar w:fldCharType="separate"/>
            </w:r>
            <w:r>
              <w:rPr>
                <w:noProof/>
              </w:rPr>
              <w:t>Purchase Orders for all Promethean/Dell equipment, installation, and training is pending PISD School Board (our fiscal agent) approval on January 21. A majority of the budget will be spent within the next two months.</w:t>
            </w:r>
            <w:r>
              <w:fldChar w:fldCharType="end"/>
            </w:r>
          </w:p>
        </w:tc>
      </w:tr>
    </w:tbl>
    <w:p w:rsidR="003A587F" w:rsidRDefault="003A587F" w:rsidP="00E700FF">
      <w:pPr>
        <w:ind w:firstLine="0"/>
        <w:rPr>
          <w:b/>
        </w:rPr>
      </w:pPr>
    </w:p>
    <w:p w:rsidR="003A587F" w:rsidRPr="00C975B4" w:rsidRDefault="003A587F" w:rsidP="00E700FF">
      <w:pPr>
        <w:ind w:firstLine="0"/>
        <w:rPr>
          <w:b/>
        </w:rPr>
      </w:pPr>
      <w:r w:rsidRPr="00E700FF">
        <w:rPr>
          <w:b/>
        </w:rPr>
        <w:t>PROFESSIONAL</w:t>
      </w:r>
      <w:r w:rsidRPr="00C975B4">
        <w:rPr>
          <w:b/>
        </w:rPr>
        <w:t xml:space="preserve"> DEVELOPMENT</w:t>
      </w:r>
    </w:p>
    <w:p w:rsidR="003A587F" w:rsidRDefault="003A587F" w:rsidP="00E700FF">
      <w:pPr>
        <w:ind w:firstLine="0"/>
      </w:pPr>
      <w:r>
        <w:t xml:space="preserve">Describe the activities that supported the achievement of your goals and objectives listed in your grant under Schedule 4B for </w:t>
      </w:r>
      <w:r w:rsidRPr="00457CD2">
        <w:rPr>
          <w:b/>
        </w:rPr>
        <w:t>Professional Development</w:t>
      </w:r>
      <w:r>
        <w:t>.  Describe any timeline changes, if any.</w:t>
      </w:r>
    </w:p>
    <w:p w:rsidR="003A587F" w:rsidRDefault="003A587F" w:rsidP="00E700FF">
      <w:pPr>
        <w:ind w:firstLine="0"/>
        <w:rPr>
          <w:noProof/>
        </w:rPr>
      </w:pPr>
      <w:r>
        <w:fldChar w:fldCharType="begin">
          <w:ffData>
            <w:name w:val=""/>
            <w:enabled/>
            <w:calcOnExit w:val="0"/>
            <w:textInput/>
          </w:ffData>
        </w:fldChar>
      </w:r>
      <w:r>
        <w:instrText xml:space="preserve"> FORMTEXT </w:instrText>
      </w:r>
      <w:r>
        <w:fldChar w:fldCharType="separate"/>
      </w:r>
      <w:r>
        <w:rPr>
          <w:noProof/>
        </w:rPr>
        <w:t xml:space="preserve">Project Manager received professional development at the Target Tech Conference in October. </w:t>
      </w:r>
    </w:p>
    <w:p w:rsidR="003A587F" w:rsidRDefault="003A587F" w:rsidP="00E700FF">
      <w:pPr>
        <w:ind w:firstLine="0"/>
        <w:rPr>
          <w:noProof/>
        </w:rPr>
      </w:pPr>
    </w:p>
    <w:p w:rsidR="003A587F" w:rsidRDefault="003A587F" w:rsidP="00E700FF">
      <w:pPr>
        <w:ind w:firstLine="0"/>
        <w:rPr>
          <w:noProof/>
        </w:rPr>
      </w:pPr>
      <w:r>
        <w:rPr>
          <w:noProof/>
        </w:rPr>
        <w:t xml:space="preserve">According to the grant, teachers will receive Promethean Board training prior to the installation of the boards, which will be in February 2010. In our original grant, we had training to be completed in November 2009. However, we had to select the teachers first (through an application process and the grant was approved in late September with funds available in October). </w:t>
      </w:r>
    </w:p>
    <w:p w:rsidR="003A587F" w:rsidRDefault="003A587F" w:rsidP="00E700FF">
      <w:pPr>
        <w:ind w:firstLine="0"/>
        <w:rPr>
          <w:noProof/>
        </w:rPr>
      </w:pPr>
    </w:p>
    <w:p w:rsidR="003A587F" w:rsidRDefault="003A587F" w:rsidP="00E700FF">
      <w:pPr>
        <w:ind w:firstLine="0"/>
      </w:pPr>
      <w:r>
        <w:rPr>
          <w:noProof/>
        </w:rPr>
        <w:t xml:space="preserve">Cohort meetings will begin in January 2010 (as outlined in the grant). </w:t>
      </w:r>
      <w:r w:rsidRPr="006264FD">
        <w:rPr>
          <w:noProof/>
        </w:rPr>
        <w:t>Cohorts are being formed and will conduct their first Cohort meeting in January 2010. Some member districts are also sending teachers to the TCEA in February 2010</w:t>
      </w:r>
      <w:r>
        <w:rPr>
          <w:noProof/>
        </w:rPr>
        <w:t xml:space="preserve"> and we plan to bring the teachers together at the conference (through the assistance of Promethean).</w:t>
      </w:r>
      <w:r w:rsidRPr="006264FD">
        <w:rPr>
          <w:noProof/>
        </w:rPr>
        <w:t xml:space="preserve"> </w:t>
      </w:r>
      <w:r>
        <w:rPr>
          <w:noProof/>
        </w:rPr>
        <w:t xml:space="preserve"> </w:t>
      </w:r>
      <w:r>
        <w:fldChar w:fldCharType="end"/>
      </w:r>
    </w:p>
    <w:p w:rsidR="003A587F" w:rsidRDefault="003A587F" w:rsidP="00E700FF">
      <w:pPr>
        <w:ind w:firstLine="0"/>
      </w:pPr>
    </w:p>
    <w:p w:rsidR="003A587F" w:rsidRDefault="003A587F" w:rsidP="00E700FF">
      <w:pPr>
        <w:ind w:firstLine="0"/>
      </w:pPr>
    </w:p>
    <w:p w:rsidR="003A587F" w:rsidRDefault="003A587F" w:rsidP="00E700FF">
      <w:pPr>
        <w:ind w:firstLine="0"/>
      </w:pPr>
    </w:p>
    <w:p w:rsidR="003A587F" w:rsidRDefault="003A587F" w:rsidP="00414B0B">
      <w:pPr>
        <w:ind w:firstLine="0"/>
      </w:pPr>
      <w:r>
        <w:rPr>
          <w:b/>
        </w:rPr>
        <w:t>FOCUS AREAS</w:t>
      </w:r>
    </w:p>
    <w:p w:rsidR="003A587F" w:rsidRDefault="003A587F" w:rsidP="00414B0B">
      <w:pPr>
        <w:ind w:firstLine="0"/>
      </w:pPr>
      <w:r>
        <w:t xml:space="preserve"> Please identify which focus areas your district has addressed during this time period and provide a brief description of the activities that have supported the focus area.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8"/>
        <w:gridCol w:w="2520"/>
        <w:gridCol w:w="7803"/>
      </w:tblGrid>
      <w:tr w:rsidR="003A587F" w:rsidTr="00BE4E45">
        <w:trPr>
          <w:trHeight w:val="237"/>
        </w:trPr>
        <w:tc>
          <w:tcPr>
            <w:tcW w:w="648" w:type="dxa"/>
          </w:tcPr>
          <w:p w:rsidR="003A587F" w:rsidRPr="00BE4E45" w:rsidRDefault="003A587F" w:rsidP="00BE4E45">
            <w:pPr>
              <w:ind w:firstLine="0"/>
              <w:jc w:val="center"/>
              <w:rPr>
                <w:rFonts w:ascii="Century Gothic" w:hAnsi="Century Gothic"/>
                <w:b/>
                <w:bCs/>
                <w:sz w:val="20"/>
                <w:szCs w:val="20"/>
              </w:rPr>
            </w:pPr>
            <w:r w:rsidRPr="00BE4E45">
              <w:rPr>
                <w:rFonts w:ascii="Century Gothic" w:hAnsi="Century Gothic"/>
                <w:b/>
                <w:bCs/>
                <w:sz w:val="20"/>
                <w:szCs w:val="20"/>
              </w:rPr>
              <w:t>Y/N</w:t>
            </w:r>
          </w:p>
        </w:tc>
        <w:tc>
          <w:tcPr>
            <w:tcW w:w="2520" w:type="dxa"/>
          </w:tcPr>
          <w:p w:rsidR="003A587F" w:rsidRDefault="003A587F" w:rsidP="00BE4E45">
            <w:pPr>
              <w:ind w:firstLine="0"/>
              <w:jc w:val="center"/>
            </w:pPr>
            <w:r w:rsidRPr="00BE4E45">
              <w:rPr>
                <w:rFonts w:ascii="Century Gothic" w:hAnsi="Century Gothic"/>
                <w:b/>
                <w:bCs/>
                <w:sz w:val="20"/>
                <w:szCs w:val="20"/>
              </w:rPr>
              <w:t>Focus Area</w:t>
            </w:r>
          </w:p>
        </w:tc>
        <w:tc>
          <w:tcPr>
            <w:tcW w:w="7803" w:type="dxa"/>
          </w:tcPr>
          <w:p w:rsidR="003A587F" w:rsidRDefault="003A587F" w:rsidP="00BE4E45">
            <w:pPr>
              <w:jc w:val="center"/>
            </w:pPr>
            <w:r w:rsidRPr="00BE4E45">
              <w:rPr>
                <w:rFonts w:ascii="Century Gothic" w:hAnsi="Century Gothic"/>
                <w:b/>
                <w:bCs/>
                <w:sz w:val="20"/>
                <w:szCs w:val="20"/>
              </w:rPr>
              <w:t>Description</w:t>
            </w:r>
          </w:p>
        </w:tc>
      </w:tr>
      <w:tr w:rsidR="003A587F" w:rsidTr="00BE4E45">
        <w:trPr>
          <w:trHeight w:val="266"/>
        </w:trPr>
        <w:tc>
          <w:tcPr>
            <w:tcW w:w="648"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Y</w:t>
            </w:r>
            <w:r>
              <w:fldChar w:fldCharType="end"/>
            </w:r>
          </w:p>
        </w:tc>
        <w:tc>
          <w:tcPr>
            <w:tcW w:w="2520" w:type="dxa"/>
          </w:tcPr>
          <w:p w:rsidR="003A587F" w:rsidRPr="00BE4E45" w:rsidRDefault="003A587F" w:rsidP="00BE4E45">
            <w:pPr>
              <w:ind w:firstLine="0"/>
              <w:rPr>
                <w:sz w:val="18"/>
                <w:szCs w:val="18"/>
              </w:rPr>
            </w:pPr>
            <w:r w:rsidRPr="00BE4E45">
              <w:rPr>
                <w:sz w:val="18"/>
                <w:szCs w:val="18"/>
              </w:rPr>
              <w:t>Grades K-8 Technology Applications TEKS, Curriculum Connections, Implementation, and Mastery</w:t>
            </w:r>
          </w:p>
        </w:tc>
        <w:tc>
          <w:tcPr>
            <w:tcW w:w="7803"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 xml:space="preserve">RRISD and PISD have shared lesson plans that utilize the Promethean technology and "how these lesson plans are assessed for alignment with TEKS (to include content)". The model of these two districts will be used by the Collaborative (as outlined in our Wiki). Our Cohorts will participate in the discussion of the lessons and TEKS. Our expectations for the Cohorts will be posted on the Wiki soon. </w:t>
            </w:r>
            <w:r>
              <w:fldChar w:fldCharType="end"/>
            </w:r>
          </w:p>
        </w:tc>
      </w:tr>
      <w:tr w:rsidR="003A587F" w:rsidTr="00BE4E45">
        <w:trPr>
          <w:trHeight w:val="252"/>
        </w:trPr>
        <w:tc>
          <w:tcPr>
            <w:tcW w:w="648"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N</w:t>
            </w:r>
            <w:r>
              <w:fldChar w:fldCharType="end"/>
            </w:r>
          </w:p>
        </w:tc>
        <w:tc>
          <w:tcPr>
            <w:tcW w:w="2520" w:type="dxa"/>
          </w:tcPr>
          <w:p w:rsidR="003A587F" w:rsidRPr="00BE4E45" w:rsidRDefault="003A587F" w:rsidP="00BE4E45">
            <w:pPr>
              <w:ind w:firstLine="0"/>
              <w:rPr>
                <w:sz w:val="18"/>
                <w:szCs w:val="18"/>
              </w:rPr>
            </w:pPr>
            <w:r w:rsidRPr="00BE4E45">
              <w:rPr>
                <w:sz w:val="18"/>
                <w:szCs w:val="18"/>
              </w:rPr>
              <w:t>Grades 9-12 Content Area Connections and Transformed Teaching Practices</w:t>
            </w:r>
          </w:p>
          <w:p w:rsidR="003A587F" w:rsidRPr="00BE4E45" w:rsidRDefault="003A587F" w:rsidP="00BE4E45">
            <w:pPr>
              <w:ind w:firstLine="0"/>
              <w:rPr>
                <w:sz w:val="18"/>
                <w:szCs w:val="18"/>
              </w:rPr>
            </w:pPr>
          </w:p>
        </w:tc>
        <w:tc>
          <w:tcPr>
            <w:tcW w:w="7803"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587F" w:rsidTr="00BE4E45">
        <w:trPr>
          <w:trHeight w:val="266"/>
        </w:trPr>
        <w:tc>
          <w:tcPr>
            <w:tcW w:w="648"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N</w:t>
            </w:r>
            <w:r>
              <w:fldChar w:fldCharType="end"/>
            </w:r>
          </w:p>
        </w:tc>
        <w:tc>
          <w:tcPr>
            <w:tcW w:w="2520" w:type="dxa"/>
          </w:tcPr>
          <w:p w:rsidR="003A587F" w:rsidRPr="00BE4E45" w:rsidRDefault="003A587F" w:rsidP="00BE4E45">
            <w:pPr>
              <w:ind w:firstLine="0"/>
              <w:rPr>
                <w:sz w:val="18"/>
                <w:szCs w:val="18"/>
              </w:rPr>
            </w:pPr>
            <w:r w:rsidRPr="00BE4E45">
              <w:rPr>
                <w:sz w:val="18"/>
                <w:szCs w:val="18"/>
              </w:rPr>
              <w:t>Grades 9-12 Technology Applications Courses, 19 TAC Chapter 126</w:t>
            </w:r>
          </w:p>
          <w:p w:rsidR="003A587F" w:rsidRPr="00BE4E45" w:rsidRDefault="003A587F" w:rsidP="00BE4E45">
            <w:pPr>
              <w:ind w:firstLine="0"/>
              <w:rPr>
                <w:sz w:val="18"/>
                <w:szCs w:val="18"/>
              </w:rPr>
            </w:pPr>
          </w:p>
        </w:tc>
        <w:tc>
          <w:tcPr>
            <w:tcW w:w="7803"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587F" w:rsidTr="00BE4E45">
        <w:trPr>
          <w:trHeight w:val="266"/>
        </w:trPr>
        <w:tc>
          <w:tcPr>
            <w:tcW w:w="648"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Y</w:t>
            </w:r>
            <w:r>
              <w:fldChar w:fldCharType="end"/>
            </w:r>
          </w:p>
        </w:tc>
        <w:tc>
          <w:tcPr>
            <w:tcW w:w="2520" w:type="dxa"/>
          </w:tcPr>
          <w:p w:rsidR="003A587F" w:rsidRPr="00BE4E45" w:rsidRDefault="003A587F" w:rsidP="00BE4E45">
            <w:pPr>
              <w:ind w:firstLine="0"/>
              <w:rPr>
                <w:sz w:val="18"/>
                <w:szCs w:val="18"/>
              </w:rPr>
            </w:pPr>
            <w:r w:rsidRPr="00BE4E45">
              <w:rPr>
                <w:sz w:val="18"/>
                <w:szCs w:val="18"/>
              </w:rPr>
              <w:t>Leadership, Planning, Support, and Communication</w:t>
            </w:r>
          </w:p>
          <w:p w:rsidR="003A587F" w:rsidRPr="00BE4E45" w:rsidRDefault="003A587F" w:rsidP="00BE4E45">
            <w:pPr>
              <w:ind w:firstLine="0"/>
              <w:rPr>
                <w:sz w:val="18"/>
                <w:szCs w:val="18"/>
              </w:rPr>
            </w:pPr>
          </w:p>
          <w:p w:rsidR="003A587F" w:rsidRPr="00BE4E45" w:rsidRDefault="003A587F" w:rsidP="00BE4E45">
            <w:pPr>
              <w:ind w:firstLine="0"/>
              <w:rPr>
                <w:sz w:val="18"/>
                <w:szCs w:val="18"/>
              </w:rPr>
            </w:pPr>
          </w:p>
        </w:tc>
        <w:tc>
          <w:tcPr>
            <w:tcW w:w="7803"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Based on the Target Tech Conference presentations, we have been discussing ideas in our project manager meetings to increase the level of knowledge of our administrators. We are still in the brainstorming stage. Per a presentor, we have to "redefine what it means to be educated in the digital age". This may be challenging for some. Define the 21</w:t>
            </w:r>
            <w:r w:rsidRPr="00887CD8">
              <w:rPr>
                <w:noProof/>
                <w:vertAlign w:val="superscript"/>
              </w:rPr>
              <w:t>st</w:t>
            </w:r>
            <w:r>
              <w:rPr>
                <w:noProof/>
              </w:rPr>
              <w:t xml:space="preserve"> Century Classroom (as outlined in our grant guidelines).</w:t>
            </w:r>
            <w:r>
              <w:fldChar w:fldCharType="end"/>
            </w:r>
          </w:p>
        </w:tc>
      </w:tr>
      <w:tr w:rsidR="003A587F" w:rsidTr="00BE4E45">
        <w:trPr>
          <w:trHeight w:val="252"/>
        </w:trPr>
        <w:tc>
          <w:tcPr>
            <w:tcW w:w="648"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Y</w:t>
            </w:r>
            <w:r>
              <w:fldChar w:fldCharType="end"/>
            </w:r>
          </w:p>
        </w:tc>
        <w:tc>
          <w:tcPr>
            <w:tcW w:w="2520" w:type="dxa"/>
          </w:tcPr>
          <w:p w:rsidR="003A587F" w:rsidRPr="00BE4E45" w:rsidRDefault="003A587F" w:rsidP="00BE4E45">
            <w:pPr>
              <w:ind w:firstLine="0"/>
              <w:rPr>
                <w:sz w:val="18"/>
                <w:szCs w:val="18"/>
              </w:rPr>
            </w:pPr>
            <w:r w:rsidRPr="00BE4E45">
              <w:rPr>
                <w:sz w:val="18"/>
                <w:szCs w:val="18"/>
              </w:rPr>
              <w:t>Technology, Networks, and Technical Support</w:t>
            </w:r>
          </w:p>
          <w:p w:rsidR="003A587F" w:rsidRPr="00BE4E45" w:rsidRDefault="003A587F" w:rsidP="00BE4E45">
            <w:pPr>
              <w:ind w:firstLine="0"/>
              <w:rPr>
                <w:sz w:val="18"/>
                <w:szCs w:val="18"/>
              </w:rPr>
            </w:pPr>
          </w:p>
          <w:p w:rsidR="003A587F" w:rsidRPr="00BE4E45" w:rsidRDefault="003A587F" w:rsidP="00BE4E45">
            <w:pPr>
              <w:ind w:firstLine="0"/>
              <w:rPr>
                <w:sz w:val="18"/>
                <w:szCs w:val="18"/>
              </w:rPr>
            </w:pPr>
          </w:p>
        </w:tc>
        <w:tc>
          <w:tcPr>
            <w:tcW w:w="7803"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All of our meetings have been focused on the Promethean technology and the most successful models. RRISD and PISD have a little different model, but the essence of their pilots are the same. The other member districts have utilized the experience of RRISD and PISD.</w:t>
            </w:r>
            <w:r>
              <w:fldChar w:fldCharType="end"/>
            </w:r>
          </w:p>
        </w:tc>
      </w:tr>
      <w:tr w:rsidR="003A587F" w:rsidTr="00BE4E45">
        <w:trPr>
          <w:trHeight w:val="266"/>
        </w:trPr>
        <w:tc>
          <w:tcPr>
            <w:tcW w:w="648"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Y</w:t>
            </w:r>
            <w:r>
              <w:fldChar w:fldCharType="end"/>
            </w:r>
          </w:p>
        </w:tc>
        <w:tc>
          <w:tcPr>
            <w:tcW w:w="2520" w:type="dxa"/>
          </w:tcPr>
          <w:p w:rsidR="003A587F" w:rsidRPr="00BE4E45" w:rsidRDefault="003A587F" w:rsidP="00BE4E45">
            <w:pPr>
              <w:ind w:firstLine="0"/>
              <w:rPr>
                <w:sz w:val="18"/>
                <w:szCs w:val="18"/>
              </w:rPr>
            </w:pPr>
            <w:r w:rsidRPr="00BE4E45">
              <w:rPr>
                <w:sz w:val="18"/>
                <w:szCs w:val="18"/>
              </w:rPr>
              <w:t>Online Learning</w:t>
            </w:r>
          </w:p>
          <w:p w:rsidR="003A587F" w:rsidRPr="00BE4E45" w:rsidRDefault="003A587F" w:rsidP="00BE4E45">
            <w:pPr>
              <w:ind w:firstLine="0"/>
              <w:rPr>
                <w:sz w:val="18"/>
                <w:szCs w:val="18"/>
              </w:rPr>
            </w:pPr>
          </w:p>
          <w:p w:rsidR="003A587F" w:rsidRPr="00BE4E45" w:rsidRDefault="003A587F" w:rsidP="00BE4E45">
            <w:pPr>
              <w:ind w:firstLine="0"/>
              <w:rPr>
                <w:sz w:val="18"/>
                <w:szCs w:val="18"/>
              </w:rPr>
            </w:pPr>
          </w:p>
          <w:p w:rsidR="003A587F" w:rsidRPr="00BE4E45" w:rsidRDefault="003A587F" w:rsidP="00BE4E45">
            <w:pPr>
              <w:ind w:firstLine="0"/>
              <w:rPr>
                <w:sz w:val="18"/>
                <w:szCs w:val="18"/>
              </w:rPr>
            </w:pPr>
          </w:p>
        </w:tc>
        <w:tc>
          <w:tcPr>
            <w:tcW w:w="7803"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We wanted to establish an on-line forum that our Regional Cohorts could use. Instead of using the one established by Round Rock ISD, the Collaborative decided to establish their own and reference Wikis already established as a resource.</w:t>
            </w:r>
            <w:r>
              <w:fldChar w:fldCharType="end"/>
            </w:r>
          </w:p>
        </w:tc>
      </w:tr>
      <w:tr w:rsidR="003A587F" w:rsidTr="00BE4E45">
        <w:trPr>
          <w:trHeight w:val="266"/>
        </w:trPr>
        <w:tc>
          <w:tcPr>
            <w:tcW w:w="648"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N</w:t>
            </w:r>
            <w:r>
              <w:fldChar w:fldCharType="end"/>
            </w:r>
          </w:p>
        </w:tc>
        <w:tc>
          <w:tcPr>
            <w:tcW w:w="2520" w:type="dxa"/>
          </w:tcPr>
          <w:p w:rsidR="003A587F" w:rsidRPr="00BE4E45" w:rsidRDefault="003A587F" w:rsidP="00BE4E45">
            <w:pPr>
              <w:ind w:firstLine="0"/>
              <w:rPr>
                <w:sz w:val="18"/>
                <w:szCs w:val="18"/>
              </w:rPr>
            </w:pPr>
            <w:r w:rsidRPr="00BE4E45">
              <w:rPr>
                <w:sz w:val="18"/>
                <w:szCs w:val="18"/>
              </w:rPr>
              <w:t>School Libraries</w:t>
            </w:r>
          </w:p>
          <w:p w:rsidR="003A587F" w:rsidRPr="00BE4E45" w:rsidRDefault="003A587F" w:rsidP="00BE4E45">
            <w:pPr>
              <w:ind w:firstLine="0"/>
              <w:rPr>
                <w:sz w:val="18"/>
                <w:szCs w:val="18"/>
              </w:rPr>
            </w:pPr>
          </w:p>
          <w:p w:rsidR="003A587F" w:rsidRPr="00BE4E45" w:rsidRDefault="003A587F" w:rsidP="00BE4E45">
            <w:pPr>
              <w:ind w:firstLine="0"/>
              <w:rPr>
                <w:sz w:val="18"/>
                <w:szCs w:val="18"/>
              </w:rPr>
            </w:pPr>
          </w:p>
          <w:p w:rsidR="003A587F" w:rsidRPr="00BE4E45" w:rsidRDefault="003A587F" w:rsidP="00BE4E45">
            <w:pPr>
              <w:ind w:firstLine="0"/>
              <w:rPr>
                <w:sz w:val="18"/>
                <w:szCs w:val="18"/>
              </w:rPr>
            </w:pPr>
          </w:p>
        </w:tc>
        <w:tc>
          <w:tcPr>
            <w:tcW w:w="7803"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3A587F" w:rsidRDefault="003A587F" w:rsidP="00414B0B">
      <w:pPr>
        <w:ind w:firstLine="0"/>
      </w:pPr>
    </w:p>
    <w:p w:rsidR="003A587F" w:rsidRDefault="003A587F" w:rsidP="00E700FF">
      <w:pPr>
        <w:ind w:firstLine="0"/>
      </w:pPr>
      <w:r w:rsidRPr="00E700FF">
        <w:rPr>
          <w:b/>
        </w:rPr>
        <w:t>EVALUATION</w:t>
      </w:r>
    </w:p>
    <w:p w:rsidR="003A587F" w:rsidRDefault="003A587F" w:rsidP="00E700FF">
      <w:pPr>
        <w:ind w:firstLine="0"/>
      </w:pPr>
      <w:r>
        <w:t>Describe any evaluation activities that have taken place during this timeframe such as evaluation meetings, surveys, focus group meetings, collections of baseline data, including the use of the evaluation toolkit provided by TEA.</w:t>
      </w:r>
    </w:p>
    <w:p w:rsidR="003A587F" w:rsidRDefault="003A587F" w:rsidP="00E700FF">
      <w:pPr>
        <w:ind w:firstLine="0"/>
      </w:pPr>
      <w:r>
        <w:fldChar w:fldCharType="begin">
          <w:ffData>
            <w:name w:val=""/>
            <w:enabled/>
            <w:calcOnExit w:val="0"/>
            <w:textInput/>
          </w:ffData>
        </w:fldChar>
      </w:r>
      <w:r>
        <w:instrText xml:space="preserve"> FORMTEXT </w:instrText>
      </w:r>
      <w:r>
        <w:fldChar w:fldCharType="separate"/>
      </w:r>
      <w:r>
        <w:rPr>
          <w:noProof/>
        </w:rPr>
        <w:t>On December 10, 2009, project managers met with our External Evaluator, Resources for Learning. We discussed surveys, tools, and consistent data collection among the Collaborative. We also discussed the first evaluation report that was due in January 2010. An External Evaluator link was added to our Wiki page.</w:t>
      </w:r>
      <w:r>
        <w:fldChar w:fldCharType="end"/>
      </w:r>
    </w:p>
    <w:p w:rsidR="003A587F" w:rsidRDefault="003A587F" w:rsidP="00E700FF">
      <w:pPr>
        <w:ind w:firstLine="0"/>
      </w:pPr>
    </w:p>
    <w:p w:rsidR="003A587F" w:rsidRDefault="003A587F" w:rsidP="00E700FF">
      <w:pPr>
        <w:ind w:firstLine="0"/>
      </w:pPr>
    </w:p>
    <w:p w:rsidR="003A587F" w:rsidRDefault="003A587F" w:rsidP="00E700FF">
      <w:pPr>
        <w:ind w:firstLine="0"/>
      </w:pPr>
    </w:p>
    <w:p w:rsidR="003A587F" w:rsidRDefault="003A587F" w:rsidP="00E700FF">
      <w:pPr>
        <w:ind w:firstLine="0"/>
      </w:pPr>
      <w:r>
        <w:rPr>
          <w:b/>
        </w:rPr>
        <w:t>STaR CHART INFLUENCE</w:t>
      </w:r>
    </w:p>
    <w:p w:rsidR="003A587F" w:rsidRDefault="003A587F" w:rsidP="00E700FF">
      <w:pPr>
        <w:ind w:firstLine="0"/>
      </w:pPr>
      <w:r>
        <w:t>How have the current grant activities moved your district towards reaching the Target Tech level on the STaR Chart?</w:t>
      </w:r>
    </w:p>
    <w:p w:rsidR="003A587F" w:rsidRDefault="003A587F" w:rsidP="00E700FF">
      <w:pPr>
        <w:ind w:firstLine="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28"/>
        <w:gridCol w:w="8388"/>
      </w:tblGrid>
      <w:tr w:rsidR="003A587F" w:rsidTr="00BE4E45">
        <w:tc>
          <w:tcPr>
            <w:tcW w:w="2628" w:type="dxa"/>
          </w:tcPr>
          <w:p w:rsidR="003A587F" w:rsidRPr="00BE4E45" w:rsidRDefault="003A587F" w:rsidP="00BE4E45">
            <w:pPr>
              <w:ind w:firstLine="0"/>
              <w:jc w:val="center"/>
              <w:rPr>
                <w:b/>
              </w:rPr>
            </w:pPr>
            <w:r w:rsidRPr="00BE4E45">
              <w:rPr>
                <w:b/>
              </w:rPr>
              <w:t>STaR Chart Area</w:t>
            </w:r>
          </w:p>
        </w:tc>
        <w:tc>
          <w:tcPr>
            <w:tcW w:w="8388" w:type="dxa"/>
          </w:tcPr>
          <w:p w:rsidR="003A587F" w:rsidRPr="00BE4E45" w:rsidRDefault="003A587F" w:rsidP="00BE4E45">
            <w:pPr>
              <w:ind w:firstLine="0"/>
              <w:jc w:val="center"/>
              <w:rPr>
                <w:b/>
              </w:rPr>
            </w:pPr>
            <w:r w:rsidRPr="00BE4E45">
              <w:rPr>
                <w:b/>
              </w:rPr>
              <w:t>Grant’s Impact</w:t>
            </w:r>
          </w:p>
        </w:tc>
      </w:tr>
      <w:tr w:rsidR="003A587F" w:rsidTr="00BE4E45">
        <w:tc>
          <w:tcPr>
            <w:tcW w:w="2628" w:type="dxa"/>
          </w:tcPr>
          <w:p w:rsidR="003A587F" w:rsidRDefault="003A587F" w:rsidP="00BE4E45">
            <w:pPr>
              <w:ind w:firstLine="0"/>
            </w:pPr>
            <w:r>
              <w:t>Teaching and Learning</w:t>
            </w:r>
          </w:p>
        </w:tc>
        <w:tc>
          <w:tcPr>
            <w:tcW w:w="8388"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 xml:space="preserve">With the installation of the Promethean Boards and intitial training to be completed by mid-March 2010, we anticiapte the boards directly impacting teaching practices and student use (as evident by the lesson plans). </w:t>
            </w:r>
            <w:r w:rsidRPr="00DE58E6">
              <w:rPr>
                <w:noProof/>
              </w:rPr>
              <w:t>The Promethean technology will allow for technology</w:t>
            </w:r>
            <w:r>
              <w:rPr>
                <w:noProof/>
              </w:rPr>
              <w:t xml:space="preserve"> to be integrated</w:t>
            </w:r>
            <w:r w:rsidRPr="00DE58E6">
              <w:rPr>
                <w:noProof/>
              </w:rPr>
              <w:t xml:space="preserve"> into the teaching and learning process (by also allowing for on-line learning experiences).</w:t>
            </w:r>
            <w:r>
              <w:rPr>
                <w:noProof/>
              </w:rPr>
              <w:t xml:space="preserve"> Lesson plans will also be part of the evidence of the curriculum redesgin.  </w:t>
            </w:r>
            <w:r>
              <w:fldChar w:fldCharType="end"/>
            </w:r>
          </w:p>
          <w:p w:rsidR="003A587F" w:rsidRDefault="003A587F" w:rsidP="00BE4E45">
            <w:pPr>
              <w:ind w:firstLine="0"/>
            </w:pPr>
          </w:p>
          <w:p w:rsidR="003A587F" w:rsidRDefault="003A587F" w:rsidP="00BE4E45">
            <w:pPr>
              <w:ind w:firstLine="0"/>
            </w:pPr>
          </w:p>
        </w:tc>
      </w:tr>
      <w:tr w:rsidR="003A587F" w:rsidTr="00BE4E45">
        <w:tc>
          <w:tcPr>
            <w:tcW w:w="2628" w:type="dxa"/>
          </w:tcPr>
          <w:p w:rsidR="003A587F" w:rsidRDefault="003A587F" w:rsidP="00BE4E45">
            <w:pPr>
              <w:ind w:firstLine="0"/>
            </w:pPr>
            <w:r>
              <w:t>Educator Preparation and Development</w:t>
            </w:r>
          </w:p>
        </w:tc>
        <w:tc>
          <w:tcPr>
            <w:tcW w:w="8388"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 xml:space="preserve">The Wiki website established for the grant participants (and the site by RRISD) will assist in developing teachers in the grant and beyond. </w:t>
            </w:r>
            <w:r>
              <w:fldChar w:fldCharType="end"/>
            </w:r>
          </w:p>
          <w:p w:rsidR="003A587F" w:rsidRDefault="003A587F" w:rsidP="00BE4E45">
            <w:pPr>
              <w:ind w:firstLine="0"/>
            </w:pPr>
          </w:p>
          <w:p w:rsidR="003A587F" w:rsidRDefault="003A587F" w:rsidP="00BE4E45">
            <w:pPr>
              <w:ind w:firstLine="0"/>
            </w:pPr>
          </w:p>
        </w:tc>
      </w:tr>
      <w:tr w:rsidR="003A587F" w:rsidTr="00BE4E45">
        <w:tc>
          <w:tcPr>
            <w:tcW w:w="2628" w:type="dxa"/>
          </w:tcPr>
          <w:p w:rsidR="003A587F" w:rsidRDefault="003A587F" w:rsidP="00BE4E45">
            <w:pPr>
              <w:ind w:firstLine="0"/>
            </w:pPr>
            <w:r>
              <w:t>Leadership, Administration and Support</w:t>
            </w:r>
          </w:p>
        </w:tc>
        <w:tc>
          <w:tcPr>
            <w:tcW w:w="8388"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Campus participation in the grant has increased an awareness of campus administration. As a Collaborative, we are brainstorming best practices to ensure that campuses in the grant move toward Target Tech (as evidenced in Campus Improvement Plans and commitment to expanding the pilot program).</w:t>
            </w:r>
            <w:r>
              <w:fldChar w:fldCharType="end"/>
            </w:r>
          </w:p>
          <w:p w:rsidR="003A587F" w:rsidRDefault="003A587F" w:rsidP="00BE4E45">
            <w:pPr>
              <w:ind w:firstLine="0"/>
            </w:pPr>
          </w:p>
          <w:p w:rsidR="003A587F" w:rsidRDefault="003A587F" w:rsidP="00BE4E45">
            <w:pPr>
              <w:ind w:firstLine="0"/>
            </w:pPr>
          </w:p>
        </w:tc>
      </w:tr>
      <w:tr w:rsidR="003A587F" w:rsidTr="00BE4E45">
        <w:tc>
          <w:tcPr>
            <w:tcW w:w="2628" w:type="dxa"/>
          </w:tcPr>
          <w:p w:rsidR="003A587F" w:rsidRDefault="003A587F" w:rsidP="00BE4E45">
            <w:pPr>
              <w:ind w:firstLine="0"/>
            </w:pPr>
            <w:r>
              <w:t>Infrastructure</w:t>
            </w:r>
          </w:p>
        </w:tc>
        <w:tc>
          <w:tcPr>
            <w:tcW w:w="8388" w:type="dxa"/>
          </w:tcPr>
          <w:p w:rsidR="003A587F" w:rsidRDefault="003A587F" w:rsidP="00BE4E45">
            <w:pPr>
              <w:ind w:firstLine="0"/>
            </w:pPr>
            <w:r>
              <w:fldChar w:fldCharType="begin">
                <w:ffData>
                  <w:name w:val=""/>
                  <w:enabled/>
                  <w:calcOnExit w:val="0"/>
                  <w:textInput/>
                </w:ffData>
              </w:fldChar>
            </w:r>
            <w:r>
              <w:instrText xml:space="preserve"> FORMTEXT </w:instrText>
            </w:r>
            <w:r>
              <w:fldChar w:fldCharType="separate"/>
            </w:r>
            <w:r>
              <w:rPr>
                <w:noProof/>
              </w:rPr>
              <w:t xml:space="preserve">Seven districts will benefit from the grant and 29 schools will be served within these districts for at total of 98 boards (with the potential of more due to the Dell/Promethean price quotes on 10/9 being lowered than originally calculated in the budget). </w:t>
            </w:r>
            <w:r>
              <w:fldChar w:fldCharType="end"/>
            </w:r>
          </w:p>
          <w:p w:rsidR="003A587F" w:rsidRDefault="003A587F" w:rsidP="00BE4E45">
            <w:pPr>
              <w:ind w:firstLine="0"/>
            </w:pPr>
          </w:p>
          <w:p w:rsidR="003A587F" w:rsidRDefault="003A587F" w:rsidP="00BE4E45">
            <w:pPr>
              <w:ind w:firstLine="0"/>
            </w:pPr>
          </w:p>
        </w:tc>
      </w:tr>
    </w:tbl>
    <w:p w:rsidR="003A587F" w:rsidRDefault="003A587F" w:rsidP="00661E77">
      <w:pPr>
        <w:ind w:firstLine="0"/>
      </w:pPr>
    </w:p>
    <w:p w:rsidR="003A587F" w:rsidRDefault="003A587F" w:rsidP="00661E77">
      <w:pPr>
        <w:ind w:firstLine="0"/>
      </w:pPr>
      <w:r>
        <w:rPr>
          <w:b/>
        </w:rPr>
        <w:t>SHARING</w:t>
      </w:r>
    </w:p>
    <w:p w:rsidR="003A587F" w:rsidRDefault="003A587F" w:rsidP="00661E77">
      <w:pPr>
        <w:ind w:firstLine="0"/>
      </w:pPr>
      <w:r>
        <w:t xml:space="preserve">Provide any links to photos, podcasts, videos or other examples of grant activities or examples of student work that have taken place.  Ensure that any product that is shared with TEA has the necessary permissions documented and kept at the district.   </w:t>
      </w:r>
    </w:p>
    <w:bookmarkStart w:id="2" w:name="Text4"/>
    <w:p w:rsidR="003A587F" w:rsidRDefault="003A587F" w:rsidP="00661E77">
      <w:pPr>
        <w:ind w:firstLine="0"/>
      </w:pPr>
      <w:r>
        <w:fldChar w:fldCharType="begin">
          <w:ffData>
            <w:name w:val="Text4"/>
            <w:enabled/>
            <w:calcOnExit w:val="0"/>
            <w:textInput/>
          </w:ffData>
        </w:fldChar>
      </w:r>
      <w:r>
        <w:instrText xml:space="preserve"> FORMTEXT </w:instrText>
      </w:r>
      <w:r>
        <w:fldChar w:fldCharType="separate"/>
      </w:r>
      <w:r w:rsidRPr="002977FC">
        <w:rPr>
          <w:noProof/>
        </w:rPr>
        <w:t>http://t3-prometheanplanning.wikispaces.com/</w:t>
      </w:r>
      <w:r>
        <w:fldChar w:fldCharType="end"/>
      </w:r>
      <w:bookmarkEnd w:id="2"/>
    </w:p>
    <w:p w:rsidR="003A587F" w:rsidRDefault="003A587F" w:rsidP="00661E77">
      <w:pPr>
        <w:ind w:firstLine="0"/>
      </w:pPr>
    </w:p>
    <w:p w:rsidR="003A587F" w:rsidRDefault="003A587F" w:rsidP="00661E77">
      <w:pPr>
        <w:ind w:firstLine="0"/>
        <w:rPr>
          <w:b/>
        </w:rPr>
      </w:pPr>
      <w:r>
        <w:rPr>
          <w:b/>
        </w:rPr>
        <w:t>CURRICULUM REDESIGN</w:t>
      </w:r>
    </w:p>
    <w:p w:rsidR="003A587F" w:rsidRDefault="003A587F" w:rsidP="00661E77">
      <w:pPr>
        <w:ind w:firstLine="0"/>
      </w:pPr>
      <w:r>
        <w:t>Please attach your Curriculum Redesign Plan, as called for in the grant application.</w:t>
      </w:r>
    </w:p>
    <w:p w:rsidR="003A587F" w:rsidRDefault="003A587F" w:rsidP="00A44840">
      <w:pPr>
        <w:ind w:firstLine="0"/>
        <w:rPr>
          <w:b/>
        </w:rPr>
      </w:pPr>
    </w:p>
    <w:p w:rsidR="003A587F" w:rsidRDefault="003A587F" w:rsidP="00A44840">
      <w:pPr>
        <w:ind w:firstLine="0"/>
        <w:rPr>
          <w:b/>
        </w:rPr>
      </w:pPr>
    </w:p>
    <w:p w:rsidR="003A587F" w:rsidRDefault="003A587F" w:rsidP="00A44840">
      <w:pPr>
        <w:ind w:firstLine="0"/>
        <w:rPr>
          <w:b/>
        </w:rPr>
      </w:pPr>
      <w:r>
        <w:rPr>
          <w:b/>
        </w:rPr>
        <w:t>FEEDBACK</w:t>
      </w:r>
    </w:p>
    <w:p w:rsidR="003A587F" w:rsidRPr="00A44840" w:rsidRDefault="003A587F" w:rsidP="00A44840">
      <w:pPr>
        <w:ind w:firstLine="0"/>
      </w:pPr>
      <w:r w:rsidRPr="00A44840">
        <w:t xml:space="preserve">In which areas do you need the most assistance from TEA? </w:t>
      </w:r>
    </w:p>
    <w:p w:rsidR="003A587F" w:rsidRDefault="003A587F" w:rsidP="00A44840">
      <w:pPr>
        <w:ind w:firstLine="0"/>
      </w:pPr>
      <w:r>
        <w:fldChar w:fldCharType="begin">
          <w:ffData>
            <w:name w:val=""/>
            <w:enabled/>
            <w:calcOnExit w:val="0"/>
            <w:textInput/>
          </w:ffData>
        </w:fldChar>
      </w:r>
      <w:r>
        <w:instrText xml:space="preserve"> FORMTEXT </w:instrText>
      </w:r>
      <w:r>
        <w:fldChar w:fldCharType="separate"/>
      </w:r>
      <w:r>
        <w:rPr>
          <w:noProof/>
        </w:rPr>
        <w:t xml:space="preserve">As of right now, we do not need assistance from TEA. </w:t>
      </w:r>
      <w:r>
        <w:fldChar w:fldCharType="end"/>
      </w:r>
    </w:p>
    <w:p w:rsidR="003A587F" w:rsidRPr="00A44840" w:rsidRDefault="003A587F" w:rsidP="00661E77">
      <w:pPr>
        <w:ind w:firstLine="0"/>
      </w:pPr>
    </w:p>
    <w:p w:rsidR="003A587F" w:rsidRDefault="003A587F" w:rsidP="00E700FF">
      <w:pPr>
        <w:ind w:firstLine="0"/>
      </w:pPr>
      <w:r>
        <w:rPr>
          <w:b/>
        </w:rPr>
        <w:t xml:space="preserve">COMMENTS </w:t>
      </w:r>
    </w:p>
    <w:p w:rsidR="003A587F" w:rsidRDefault="003A587F" w:rsidP="00E700FF">
      <w:pPr>
        <w:ind w:firstLine="0"/>
        <w:rPr>
          <w:noProof/>
        </w:rPr>
      </w:pPr>
      <w:r>
        <w:fldChar w:fldCharType="begin">
          <w:ffData>
            <w:name w:val=""/>
            <w:enabled/>
            <w:calcOnExit w:val="0"/>
            <w:textInput/>
          </w:ffData>
        </w:fldChar>
      </w:r>
      <w:r>
        <w:instrText xml:space="preserve"> FORMTEXT </w:instrText>
      </w:r>
      <w:r>
        <w:fldChar w:fldCharType="separate"/>
      </w:r>
      <w:r w:rsidRPr="00210541">
        <w:rPr>
          <w:noProof/>
        </w:rPr>
        <w:t xml:space="preserve">Our biggest challenge </w:t>
      </w:r>
      <w:r>
        <w:rPr>
          <w:noProof/>
        </w:rPr>
        <w:t>has been</w:t>
      </w:r>
      <w:r w:rsidRPr="00210541">
        <w:rPr>
          <w:noProof/>
        </w:rPr>
        <w:t xml:space="preserve"> the ordering of </w:t>
      </w:r>
      <w:r>
        <w:rPr>
          <w:noProof/>
        </w:rPr>
        <w:t>the Promethean Boards</w:t>
      </w:r>
      <w:r w:rsidRPr="00210541">
        <w:rPr>
          <w:noProof/>
        </w:rPr>
        <w:t xml:space="preserve">. </w:t>
      </w:r>
      <w:r>
        <w:rPr>
          <w:noProof/>
        </w:rPr>
        <w:t xml:space="preserve">All members districts were at "different stages" with using Promethean technology. Some member districts knew exactly "what they wanted and needed" while others needed more information to ensure the "best fit" for their district. The inexperienced districts used the knowledge of two of the most experienced members of the Collaborative (through emails, phone calls, and site visits).  </w:t>
      </w:r>
      <w:r w:rsidRPr="00210541">
        <w:rPr>
          <w:noProof/>
        </w:rPr>
        <w:t>In order for our grant to be successful, the installation of the Promethean Boards needed to be done correctly.</w:t>
      </w:r>
      <w:r>
        <w:rPr>
          <w:noProof/>
        </w:rPr>
        <w:t xml:space="preserve"> </w:t>
      </w:r>
    </w:p>
    <w:p w:rsidR="003A587F" w:rsidRDefault="003A587F" w:rsidP="00E700FF">
      <w:pPr>
        <w:ind w:firstLine="0"/>
        <w:rPr>
          <w:noProof/>
        </w:rPr>
      </w:pPr>
    </w:p>
    <w:p w:rsidR="003A587F" w:rsidRDefault="003A587F" w:rsidP="00E700FF">
      <w:pPr>
        <w:ind w:firstLine="0"/>
      </w:pPr>
      <w:r>
        <w:rPr>
          <w:noProof/>
        </w:rPr>
        <w:t xml:space="preserve">Each district also has a different structure. For example, in PISD, the Curriculum Department is required to ensure that the Technology Department is involved in the project while UT and KIPP have no Technology Department. Each district had a little different chain of command and timeline to follow. In working with Dell/Promethean, we were informed the process is about 10-weeks (for a successful launch of the boards due the number within each district). Walk-throughs of each classroom usually takes one or two weeks, six-weeks for the equipment to arrive, and one or two weeks for installation depending on the district's technology project schedule. UT Elementary will have Promethean Boards up and running probably before PISD due to not having a Technology Department to "oversee the Dell/Promethean" installation/project. As a Collaborative, we have accepted that we are different and bring different best practices to the table that others can utiltize. </w:t>
      </w:r>
      <w:r>
        <w:fldChar w:fldCharType="end"/>
      </w:r>
    </w:p>
    <w:p w:rsidR="003A587F" w:rsidRDefault="003A587F" w:rsidP="00E700FF">
      <w:pPr>
        <w:ind w:firstLine="0"/>
      </w:pPr>
    </w:p>
    <w:p w:rsidR="003A587F" w:rsidRDefault="003A587F" w:rsidP="00E700FF">
      <w:pPr>
        <w:ind w:firstLine="0"/>
      </w:pPr>
    </w:p>
    <w:p w:rsidR="003A587F" w:rsidRDefault="003A587F" w:rsidP="00E700FF">
      <w:pPr>
        <w:ind w:firstLine="0"/>
      </w:pPr>
    </w:p>
    <w:p w:rsidR="003A587F" w:rsidRDefault="003A587F" w:rsidP="00E700FF">
      <w:pPr>
        <w:ind w:firstLine="0"/>
      </w:pPr>
    </w:p>
    <w:p w:rsidR="003A587F" w:rsidRDefault="003A587F" w:rsidP="00E700FF">
      <w:pPr>
        <w:ind w:firstLine="0"/>
      </w:pPr>
    </w:p>
    <w:p w:rsidR="003A587F" w:rsidRDefault="003A587F" w:rsidP="00E700FF">
      <w:pPr>
        <w:ind w:firstLine="0"/>
      </w:pPr>
    </w:p>
    <w:p w:rsidR="003A587F" w:rsidRDefault="003A587F" w:rsidP="00E700FF">
      <w:pPr>
        <w:ind w:firstLine="0"/>
      </w:pPr>
    </w:p>
    <w:p w:rsidR="003A587F" w:rsidRDefault="003A587F" w:rsidP="00E700FF">
      <w:pPr>
        <w:ind w:firstLine="0"/>
      </w:pPr>
    </w:p>
    <w:p w:rsidR="003A587F" w:rsidRDefault="003A587F">
      <w:pPr>
        <w:ind w:firstLine="0"/>
        <w:rPr>
          <w:b/>
        </w:rPr>
      </w:pPr>
      <w:r>
        <w:rPr>
          <w:b/>
        </w:rPr>
        <w:br w:type="page"/>
      </w:r>
    </w:p>
    <w:p w:rsidR="003A587F" w:rsidRDefault="003A587F" w:rsidP="00E700FF">
      <w:pPr>
        <w:ind w:firstLine="0"/>
        <w:rPr>
          <w:b/>
        </w:rPr>
      </w:pPr>
      <w:r>
        <w:rPr>
          <w:b/>
        </w:rPr>
        <w:t>CONTACT INFORMATION</w:t>
      </w:r>
    </w:p>
    <w:p w:rsidR="003A587F" w:rsidRDefault="003A587F" w:rsidP="00E700FF">
      <w:pPr>
        <w:ind w:firstLine="0"/>
      </w:pPr>
      <w:r>
        <w:t>Please fill in the following to help us stay current on our LISTSERV.</w:t>
      </w:r>
    </w:p>
    <w:tbl>
      <w:tblPr>
        <w:tblW w:w="0" w:type="auto"/>
        <w:tblInd w:w="108" w:type="dxa"/>
        <w:tblCellMar>
          <w:left w:w="0" w:type="dxa"/>
          <w:right w:w="0" w:type="dxa"/>
        </w:tblCellMar>
        <w:tblLook w:val="00A0"/>
      </w:tblPr>
      <w:tblGrid>
        <w:gridCol w:w="1080"/>
        <w:gridCol w:w="4230"/>
        <w:gridCol w:w="1260"/>
        <w:gridCol w:w="4320"/>
      </w:tblGrid>
      <w:tr w:rsidR="003A587F" w:rsidTr="00457CD2">
        <w:tc>
          <w:tcPr>
            <w:tcW w:w="531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jc w:val="center"/>
            </w:pPr>
            <w:r w:rsidRPr="00457CD2">
              <w:rPr>
                <w:b/>
              </w:rPr>
              <w:t>Superintendent</w:t>
            </w:r>
          </w:p>
        </w:tc>
        <w:tc>
          <w:tcPr>
            <w:tcW w:w="558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Pr="00457CD2" w:rsidRDefault="003A587F" w:rsidP="00457CD2">
            <w:pPr>
              <w:ind w:firstLine="0"/>
              <w:jc w:val="center"/>
              <w:rPr>
                <w:b/>
              </w:rPr>
            </w:pPr>
            <w:r w:rsidRPr="00457CD2">
              <w:rPr>
                <w:b/>
              </w:rPr>
              <w:t>Primary Grant Contact</w:t>
            </w:r>
          </w:p>
        </w:tc>
      </w:tr>
      <w:tr w:rsidR="003A587F"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rPr>
                <w:rFonts w:ascii="Century Gothic" w:hAnsi="Century Gothic"/>
                <w:b/>
                <w:bCs/>
                <w:sz w:val="20"/>
                <w:szCs w:val="20"/>
              </w:rPr>
            </w:pPr>
            <w:r>
              <w:t>Name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634A03">
            <w:pPr>
              <w:ind w:firstLine="0"/>
              <w:rPr>
                <w:rFonts w:ascii="Century Gothic" w:hAnsi="Century Gothic"/>
                <w:b/>
                <w:bCs/>
                <w:sz w:val="20"/>
                <w:szCs w:val="20"/>
              </w:rPr>
            </w:pPr>
            <w:r>
              <w:fldChar w:fldCharType="begin">
                <w:ffData>
                  <w:name w:val=""/>
                  <w:enabled/>
                  <w:calcOnExit w:val="0"/>
                  <w:textInput/>
                </w:ffData>
              </w:fldChar>
            </w:r>
            <w:r>
              <w:instrText xml:space="preserve"> FORMTEXT </w:instrText>
            </w:r>
            <w:r>
              <w:fldChar w:fldCharType="separate"/>
            </w:r>
            <w:r>
              <w:rPr>
                <w:noProof/>
              </w:rPr>
              <w:t>Charles Dupre</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rPr>
                <w:rFonts w:ascii="Century Gothic" w:hAnsi="Century Gothic"/>
                <w:b/>
                <w:bCs/>
                <w:sz w:val="20"/>
                <w:szCs w:val="20"/>
              </w:rPr>
            </w:pPr>
            <w:r>
              <w:t>Name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515FAA">
            <w:pPr>
              <w:ind w:firstLine="0"/>
              <w:rPr>
                <w:rFonts w:ascii="Century Gothic" w:hAnsi="Century Gothic"/>
                <w:b/>
                <w:bCs/>
                <w:sz w:val="20"/>
                <w:szCs w:val="20"/>
              </w:rPr>
            </w:pPr>
            <w:r>
              <w:fldChar w:fldCharType="begin">
                <w:ffData>
                  <w:name w:val=""/>
                  <w:enabled/>
                  <w:calcOnExit w:val="0"/>
                  <w:textInput/>
                </w:ffData>
              </w:fldChar>
            </w:r>
            <w:r>
              <w:instrText xml:space="preserve"> FORMTEXT </w:instrText>
            </w:r>
            <w:r>
              <w:fldChar w:fldCharType="separate"/>
            </w:r>
            <w:r>
              <w:rPr>
                <w:noProof/>
              </w:rPr>
              <w:t>Kathy Hickok</w:t>
            </w:r>
            <w:r>
              <w:fldChar w:fldCharType="end"/>
            </w:r>
          </w:p>
        </w:tc>
      </w:tr>
      <w:tr w:rsidR="003A587F"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t>Phone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fldChar w:fldCharType="begin">
                <w:ffData>
                  <w:name w:val="Text4"/>
                  <w:enabled/>
                  <w:calcOnExit w:val="0"/>
                  <w:textInput/>
                </w:ffData>
              </w:fldChar>
            </w:r>
            <w:r>
              <w:instrText xml:space="preserve"> FORMTEXT </w:instrText>
            </w:r>
            <w:r>
              <w:fldChar w:fldCharType="separate"/>
            </w:r>
            <w:r>
              <w:rPr>
                <w:rFonts w:ascii="Cambria Math" w:hAnsi="Cambria Math" w:cs="Cambria Math"/>
                <w:noProof/>
              </w:rPr>
              <w:t>512-594-0010</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t>Phone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fldChar w:fldCharType="begin">
                <w:ffData>
                  <w:name w:val="Text4"/>
                  <w:enabled/>
                  <w:calcOnExit w:val="0"/>
                  <w:textInput/>
                </w:ffData>
              </w:fldChar>
            </w:r>
            <w:r>
              <w:instrText xml:space="preserve"> FORMTEXT </w:instrText>
            </w:r>
            <w:r>
              <w:fldChar w:fldCharType="separate"/>
            </w:r>
            <w:r>
              <w:rPr>
                <w:rFonts w:ascii="Cambria Math" w:hAnsi="Cambria Math" w:cs="Cambria Math"/>
                <w:noProof/>
              </w:rPr>
              <w:t>512-594-0153</w:t>
            </w:r>
            <w:r>
              <w:fldChar w:fldCharType="end"/>
            </w:r>
          </w:p>
        </w:tc>
      </w:tr>
      <w:tr w:rsidR="003A587F"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t>Email</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fldChar w:fldCharType="begin">
                <w:ffData>
                  <w:name w:val="Text4"/>
                  <w:enabled/>
                  <w:calcOnExit w:val="0"/>
                  <w:textInput/>
                </w:ffData>
              </w:fldChar>
            </w:r>
            <w:r>
              <w:instrText xml:space="preserve"> FORMTEXT </w:instrText>
            </w:r>
            <w:r>
              <w:fldChar w:fldCharType="separate"/>
            </w:r>
            <w:r>
              <w:rPr>
                <w:rFonts w:ascii="Cambria Math" w:hAnsi="Cambria Math" w:cs="Cambria Math"/>
                <w:noProof/>
              </w:rPr>
              <w:t>charles.dupre@pflugervilleisd.net</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t>Email</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fldChar w:fldCharType="begin">
                <w:ffData>
                  <w:name w:val="Text4"/>
                  <w:enabled/>
                  <w:calcOnExit w:val="0"/>
                  <w:textInput/>
                </w:ffData>
              </w:fldChar>
            </w:r>
            <w:r>
              <w:instrText xml:space="preserve"> FORMTEXT </w:instrText>
            </w:r>
            <w:r>
              <w:fldChar w:fldCharType="separate"/>
            </w:r>
            <w:r>
              <w:rPr>
                <w:rFonts w:ascii="Cambria Math" w:hAnsi="Cambria Math" w:cs="Cambria Math"/>
                <w:noProof/>
              </w:rPr>
              <w:t>kathy.hickok@pflugervilleisd.net</w:t>
            </w:r>
            <w:r>
              <w:fldChar w:fldCharType="end"/>
            </w:r>
          </w:p>
        </w:tc>
      </w:tr>
      <w:tr w:rsidR="003A587F" w:rsidTr="00457CD2">
        <w:tc>
          <w:tcPr>
            <w:tcW w:w="531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A587F" w:rsidRPr="00457CD2" w:rsidRDefault="003A587F" w:rsidP="00457CD2">
            <w:pPr>
              <w:ind w:firstLine="0"/>
              <w:jc w:val="center"/>
              <w:rPr>
                <w:b/>
              </w:rPr>
            </w:pPr>
            <w:r w:rsidRPr="00457CD2">
              <w:rPr>
                <w:b/>
              </w:rPr>
              <w:t>Secondary Grant Contact</w:t>
            </w:r>
          </w:p>
        </w:tc>
        <w:tc>
          <w:tcPr>
            <w:tcW w:w="558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Pr="00457CD2" w:rsidRDefault="003A587F" w:rsidP="00457CD2">
            <w:pPr>
              <w:ind w:firstLine="0"/>
              <w:jc w:val="center"/>
              <w:rPr>
                <w:b/>
              </w:rPr>
            </w:pPr>
            <w:r w:rsidRPr="00457CD2">
              <w:rPr>
                <w:b/>
              </w:rPr>
              <w:t>Other Contacts</w:t>
            </w:r>
          </w:p>
        </w:tc>
      </w:tr>
      <w:tr w:rsidR="003A587F"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rPr>
                <w:rFonts w:ascii="Century Gothic" w:hAnsi="Century Gothic"/>
                <w:b/>
                <w:bCs/>
                <w:sz w:val="20"/>
                <w:szCs w:val="20"/>
              </w:rPr>
            </w:pPr>
            <w:r>
              <w:t>Name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rPr>
                <w:rFonts w:ascii="Century Gothic" w:hAnsi="Century Gothic"/>
                <w:b/>
                <w:bCs/>
                <w:sz w:val="20"/>
                <w:szCs w:val="20"/>
              </w:rPr>
            </w:pPr>
            <w:r>
              <w:fldChar w:fldCharType="begin">
                <w:ffData>
                  <w:name w:val="Text4"/>
                  <w:enabled/>
                  <w:calcOnExit w:val="0"/>
                  <w:textInput/>
                </w:ffData>
              </w:fldChar>
            </w:r>
            <w:r>
              <w:instrText xml:space="preserve"> FORMTEXT </w:instrText>
            </w:r>
            <w:r>
              <w:fldChar w:fldCharType="separate"/>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rPr>
                <w:rFonts w:ascii="Century Gothic" w:hAnsi="Century Gothic"/>
                <w:b/>
                <w:bCs/>
                <w:sz w:val="20"/>
                <w:szCs w:val="20"/>
              </w:rPr>
            </w:pPr>
            <w:r>
              <w:t>Name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rPr>
                <w:rFonts w:ascii="Century Gothic" w:hAnsi="Century Gothic"/>
                <w:b/>
                <w:bCs/>
                <w:sz w:val="20"/>
                <w:szCs w:val="20"/>
              </w:rPr>
            </w:pPr>
            <w:r>
              <w:fldChar w:fldCharType="begin">
                <w:ffData>
                  <w:name w:val="Text4"/>
                  <w:enabled/>
                  <w:calcOnExit w:val="0"/>
                  <w:textInput/>
                </w:ffData>
              </w:fldChar>
            </w:r>
            <w:r>
              <w:instrText xml:space="preserve"> FORMTEXT </w:instrText>
            </w:r>
            <w:r>
              <w:fldChar w:fldCharType="separate"/>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fldChar w:fldCharType="end"/>
            </w:r>
          </w:p>
        </w:tc>
      </w:tr>
      <w:tr w:rsidR="003A587F"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t>Phone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fldChar w:fldCharType="begin">
                <w:ffData>
                  <w:name w:val="Text4"/>
                  <w:enabled/>
                  <w:calcOnExit w:val="0"/>
                  <w:textInput/>
                </w:ffData>
              </w:fldChar>
            </w:r>
            <w:r>
              <w:instrText xml:space="preserve"> FORMTEXT </w:instrText>
            </w:r>
            <w:r>
              <w:fldChar w:fldCharType="separate"/>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t>Phone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fldChar w:fldCharType="begin">
                <w:ffData>
                  <w:name w:val="Text4"/>
                  <w:enabled/>
                  <w:calcOnExit w:val="0"/>
                  <w:textInput/>
                </w:ffData>
              </w:fldChar>
            </w:r>
            <w:r>
              <w:instrText xml:space="preserve"> FORMTEXT </w:instrText>
            </w:r>
            <w:r>
              <w:fldChar w:fldCharType="separate"/>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fldChar w:fldCharType="end"/>
            </w:r>
          </w:p>
        </w:tc>
      </w:tr>
      <w:tr w:rsidR="003A587F"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t>Email</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fldChar w:fldCharType="begin">
                <w:ffData>
                  <w:name w:val="Text4"/>
                  <w:enabled/>
                  <w:calcOnExit w:val="0"/>
                  <w:textInput/>
                </w:ffData>
              </w:fldChar>
            </w:r>
            <w:r>
              <w:instrText xml:space="preserve"> FORMTEXT </w:instrText>
            </w:r>
            <w:r>
              <w:fldChar w:fldCharType="separate"/>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t>Email</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A587F" w:rsidRDefault="003A587F" w:rsidP="00457CD2">
            <w:pPr>
              <w:ind w:firstLine="0"/>
            </w:pPr>
            <w:r>
              <w:fldChar w:fldCharType="begin">
                <w:ffData>
                  <w:name w:val="Text4"/>
                  <w:enabled/>
                  <w:calcOnExit w:val="0"/>
                  <w:textInput/>
                </w:ffData>
              </w:fldChar>
            </w:r>
            <w:r>
              <w:instrText xml:space="preserve"> FORMTEXT </w:instrText>
            </w:r>
            <w:r>
              <w:fldChar w:fldCharType="separate"/>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fldChar w:fldCharType="end"/>
            </w:r>
          </w:p>
        </w:tc>
      </w:tr>
    </w:tbl>
    <w:p w:rsidR="003A587F" w:rsidRDefault="003A587F" w:rsidP="00E700FF">
      <w:pPr>
        <w:ind w:firstLine="0"/>
      </w:pPr>
    </w:p>
    <w:p w:rsidR="003A587F" w:rsidRDefault="003A587F" w:rsidP="00AB33D4">
      <w:pPr>
        <w:ind w:firstLine="0"/>
      </w:pPr>
      <w:r>
        <w:t xml:space="preserve">Thank you for completing your Target Tech in Texas (T3) Progress Report.  Please save the file using the District Name as in the following example: XDistrictT3PR1.  Email your progress report on or before the due date to </w:t>
      </w:r>
      <w:hyperlink r:id="rId8" w:history="1">
        <w:r w:rsidRPr="00B37E47">
          <w:rPr>
            <w:rStyle w:val="Hyperlink"/>
          </w:rPr>
          <w:t>T3@tea.state.tx.us</w:t>
        </w:r>
      </w:hyperlink>
      <w:r>
        <w:t xml:space="preserve"> .</w:t>
      </w:r>
    </w:p>
    <w:sectPr w:rsidR="003A587F" w:rsidSect="00295429">
      <w:footerReference w:type="default" r:id="rId9"/>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587F" w:rsidRDefault="003A587F" w:rsidP="00AB33D4">
      <w:r>
        <w:separator/>
      </w:r>
    </w:p>
  </w:endnote>
  <w:endnote w:type="continuationSeparator" w:id="1">
    <w:p w:rsidR="003A587F" w:rsidRDefault="003A587F" w:rsidP="00AB33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87F" w:rsidRDefault="003A587F" w:rsidP="00AB33D4">
    <w:pPr>
      <w:pStyle w:val="Footer"/>
      <w:pBdr>
        <w:top w:val="thinThickSmallGap" w:sz="24" w:space="0" w:color="622423"/>
      </w:pBdr>
      <w:tabs>
        <w:tab w:val="clear" w:pos="4680"/>
        <w:tab w:val="clear" w:pos="9360"/>
        <w:tab w:val="right" w:pos="10800"/>
      </w:tabs>
      <w:rPr>
        <w:rFonts w:ascii="Cambria" w:hAnsi="Cambria"/>
      </w:rPr>
    </w:pPr>
    <w:r>
      <w:rPr>
        <w:rFonts w:ascii="Cambria" w:hAnsi="Cambria"/>
      </w:rPr>
      <w:t xml:space="preserve">Target Tech in </w:t>
    </w:r>
    <w:smartTag w:uri="urn:schemas-microsoft-com:office:smarttags" w:element="State">
      <w:smartTag w:uri="urn:schemas-microsoft-com:office:smarttags" w:element="place">
        <w:r>
          <w:rPr>
            <w:rFonts w:ascii="Cambria" w:hAnsi="Cambria"/>
          </w:rPr>
          <w:t>Texas</w:t>
        </w:r>
      </w:smartTag>
    </w:smartTag>
    <w:r>
      <w:rPr>
        <w:rFonts w:ascii="Cambria" w:hAnsi="Cambria"/>
      </w:rPr>
      <w:t xml:space="preserve"> (T3) Progress Report, RFA#701-09-118; SAS#860-10</w:t>
    </w:r>
    <w:r>
      <w:rPr>
        <w:rFonts w:ascii="Cambria" w:hAnsi="Cambria"/>
      </w:rPr>
      <w:tab/>
      <w:t xml:space="preserve">Page </w:t>
    </w:r>
    <w:fldSimple w:instr=" PAGE   \* MERGEFORMAT ">
      <w:r w:rsidRPr="00A456A0">
        <w:rPr>
          <w:rFonts w:ascii="Cambria" w:hAnsi="Cambria"/>
          <w:noProof/>
        </w:rPr>
        <w:t>1</w:t>
      </w:r>
    </w:fldSimple>
  </w:p>
  <w:p w:rsidR="003A587F" w:rsidRDefault="003A58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587F" w:rsidRDefault="003A587F" w:rsidP="00AB33D4">
      <w:r>
        <w:separator/>
      </w:r>
    </w:p>
  </w:footnote>
  <w:footnote w:type="continuationSeparator" w:id="1">
    <w:p w:rsidR="003A587F" w:rsidRDefault="003A587F" w:rsidP="00AB33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D5B8B"/>
    <w:multiLevelType w:val="hybridMultilevel"/>
    <w:tmpl w:val="A70608C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6C7A45E1"/>
    <w:multiLevelType w:val="hybridMultilevel"/>
    <w:tmpl w:val="54303D6C"/>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ocumentProtection w:edit="forms" w:enforcement="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6BC0"/>
    <w:rsid w:val="00001D62"/>
    <w:rsid w:val="00022790"/>
    <w:rsid w:val="00027D80"/>
    <w:rsid w:val="00043870"/>
    <w:rsid w:val="00043922"/>
    <w:rsid w:val="0004581C"/>
    <w:rsid w:val="0005379F"/>
    <w:rsid w:val="00055C02"/>
    <w:rsid w:val="00056BEA"/>
    <w:rsid w:val="000637C5"/>
    <w:rsid w:val="00063C63"/>
    <w:rsid w:val="000663BF"/>
    <w:rsid w:val="00070CC0"/>
    <w:rsid w:val="00077303"/>
    <w:rsid w:val="00092DEF"/>
    <w:rsid w:val="000A3A5F"/>
    <w:rsid w:val="000A50C9"/>
    <w:rsid w:val="000C4F37"/>
    <w:rsid w:val="000C71D7"/>
    <w:rsid w:val="000C7E92"/>
    <w:rsid w:val="000D4AD3"/>
    <w:rsid w:val="000F2839"/>
    <w:rsid w:val="000F2F93"/>
    <w:rsid w:val="000F60BB"/>
    <w:rsid w:val="000F6204"/>
    <w:rsid w:val="00105802"/>
    <w:rsid w:val="0011078B"/>
    <w:rsid w:val="00111B85"/>
    <w:rsid w:val="001136E1"/>
    <w:rsid w:val="00130CD6"/>
    <w:rsid w:val="00135781"/>
    <w:rsid w:val="00137111"/>
    <w:rsid w:val="00141DC7"/>
    <w:rsid w:val="00151560"/>
    <w:rsid w:val="00154C7F"/>
    <w:rsid w:val="001655DF"/>
    <w:rsid w:val="001774EB"/>
    <w:rsid w:val="00182F6E"/>
    <w:rsid w:val="00184746"/>
    <w:rsid w:val="001944FA"/>
    <w:rsid w:val="0019476C"/>
    <w:rsid w:val="001A196C"/>
    <w:rsid w:val="001A4065"/>
    <w:rsid w:val="001B52CA"/>
    <w:rsid w:val="001C08B6"/>
    <w:rsid w:val="001C0B19"/>
    <w:rsid w:val="001C3B00"/>
    <w:rsid w:val="001E37D1"/>
    <w:rsid w:val="001E6D1C"/>
    <w:rsid w:val="00205AE6"/>
    <w:rsid w:val="00206685"/>
    <w:rsid w:val="00210541"/>
    <w:rsid w:val="00216EF6"/>
    <w:rsid w:val="0022097B"/>
    <w:rsid w:val="00220C3B"/>
    <w:rsid w:val="00226B20"/>
    <w:rsid w:val="00235AEF"/>
    <w:rsid w:val="00235F9B"/>
    <w:rsid w:val="00252F1F"/>
    <w:rsid w:val="00255BA8"/>
    <w:rsid w:val="002572C4"/>
    <w:rsid w:val="002600E2"/>
    <w:rsid w:val="00265259"/>
    <w:rsid w:val="00267483"/>
    <w:rsid w:val="00267489"/>
    <w:rsid w:val="0027492F"/>
    <w:rsid w:val="00283A44"/>
    <w:rsid w:val="00286BC0"/>
    <w:rsid w:val="0029390D"/>
    <w:rsid w:val="00293DB8"/>
    <w:rsid w:val="00295429"/>
    <w:rsid w:val="0029622F"/>
    <w:rsid w:val="002977FC"/>
    <w:rsid w:val="002A14DE"/>
    <w:rsid w:val="002B6DFE"/>
    <w:rsid w:val="002D390B"/>
    <w:rsid w:val="002D598E"/>
    <w:rsid w:val="002E0C87"/>
    <w:rsid w:val="0030471C"/>
    <w:rsid w:val="003110EE"/>
    <w:rsid w:val="00313F2F"/>
    <w:rsid w:val="0031659A"/>
    <w:rsid w:val="003175F4"/>
    <w:rsid w:val="00320574"/>
    <w:rsid w:val="00327E24"/>
    <w:rsid w:val="00331792"/>
    <w:rsid w:val="00335925"/>
    <w:rsid w:val="00352610"/>
    <w:rsid w:val="003569E0"/>
    <w:rsid w:val="00356A54"/>
    <w:rsid w:val="00372695"/>
    <w:rsid w:val="00376F62"/>
    <w:rsid w:val="00381276"/>
    <w:rsid w:val="00392D13"/>
    <w:rsid w:val="00396070"/>
    <w:rsid w:val="003A587F"/>
    <w:rsid w:val="003A7810"/>
    <w:rsid w:val="003B1880"/>
    <w:rsid w:val="003B1D37"/>
    <w:rsid w:val="003C0158"/>
    <w:rsid w:val="003C151E"/>
    <w:rsid w:val="003D052D"/>
    <w:rsid w:val="003D2D5C"/>
    <w:rsid w:val="003D528A"/>
    <w:rsid w:val="003D6CE0"/>
    <w:rsid w:val="003E22EE"/>
    <w:rsid w:val="003E533D"/>
    <w:rsid w:val="003E5AC9"/>
    <w:rsid w:val="003F036A"/>
    <w:rsid w:val="00414B0B"/>
    <w:rsid w:val="00417A91"/>
    <w:rsid w:val="00424DAE"/>
    <w:rsid w:val="00426090"/>
    <w:rsid w:val="00426FC1"/>
    <w:rsid w:val="00447C5D"/>
    <w:rsid w:val="00452969"/>
    <w:rsid w:val="00454FE3"/>
    <w:rsid w:val="0045536E"/>
    <w:rsid w:val="00457CD2"/>
    <w:rsid w:val="00464D25"/>
    <w:rsid w:val="00465898"/>
    <w:rsid w:val="00466209"/>
    <w:rsid w:val="0046704D"/>
    <w:rsid w:val="0046785B"/>
    <w:rsid w:val="00467EF4"/>
    <w:rsid w:val="00473A24"/>
    <w:rsid w:val="0047501D"/>
    <w:rsid w:val="004A0063"/>
    <w:rsid w:val="004A2A69"/>
    <w:rsid w:val="004A4FCD"/>
    <w:rsid w:val="004B434F"/>
    <w:rsid w:val="004B4A26"/>
    <w:rsid w:val="004B4D77"/>
    <w:rsid w:val="004B7CAF"/>
    <w:rsid w:val="004B7FF7"/>
    <w:rsid w:val="004C5FCA"/>
    <w:rsid w:val="004D0E14"/>
    <w:rsid w:val="004D6E87"/>
    <w:rsid w:val="004E74BA"/>
    <w:rsid w:val="00500B3A"/>
    <w:rsid w:val="00505109"/>
    <w:rsid w:val="0051276E"/>
    <w:rsid w:val="005151FD"/>
    <w:rsid w:val="00515FAA"/>
    <w:rsid w:val="00542050"/>
    <w:rsid w:val="00547FCB"/>
    <w:rsid w:val="005551AF"/>
    <w:rsid w:val="00560C33"/>
    <w:rsid w:val="00561979"/>
    <w:rsid w:val="005800F2"/>
    <w:rsid w:val="00583A78"/>
    <w:rsid w:val="005921B2"/>
    <w:rsid w:val="005C0E05"/>
    <w:rsid w:val="005C33D5"/>
    <w:rsid w:val="005C6A30"/>
    <w:rsid w:val="005D46E0"/>
    <w:rsid w:val="005E634F"/>
    <w:rsid w:val="005E682A"/>
    <w:rsid w:val="005F0633"/>
    <w:rsid w:val="005F4FD1"/>
    <w:rsid w:val="005F71D8"/>
    <w:rsid w:val="0061159D"/>
    <w:rsid w:val="00613EFB"/>
    <w:rsid w:val="00623D20"/>
    <w:rsid w:val="006264FD"/>
    <w:rsid w:val="006272D3"/>
    <w:rsid w:val="00631FA9"/>
    <w:rsid w:val="00634A03"/>
    <w:rsid w:val="0063609A"/>
    <w:rsid w:val="00646B68"/>
    <w:rsid w:val="0064721A"/>
    <w:rsid w:val="00654572"/>
    <w:rsid w:val="00661E77"/>
    <w:rsid w:val="006649EA"/>
    <w:rsid w:val="006653EC"/>
    <w:rsid w:val="006713F8"/>
    <w:rsid w:val="00680E3C"/>
    <w:rsid w:val="0068175C"/>
    <w:rsid w:val="00686F38"/>
    <w:rsid w:val="00693C26"/>
    <w:rsid w:val="006979E4"/>
    <w:rsid w:val="006A08DD"/>
    <w:rsid w:val="006A0C57"/>
    <w:rsid w:val="006A0D29"/>
    <w:rsid w:val="006B4C23"/>
    <w:rsid w:val="006B66E7"/>
    <w:rsid w:val="006B6B3D"/>
    <w:rsid w:val="006D4967"/>
    <w:rsid w:val="006D6FA2"/>
    <w:rsid w:val="006E2BAB"/>
    <w:rsid w:val="006E4FE0"/>
    <w:rsid w:val="006E5DDB"/>
    <w:rsid w:val="006F069E"/>
    <w:rsid w:val="007031A5"/>
    <w:rsid w:val="007044AE"/>
    <w:rsid w:val="00712976"/>
    <w:rsid w:val="0071471E"/>
    <w:rsid w:val="00720BD2"/>
    <w:rsid w:val="007334FD"/>
    <w:rsid w:val="007375C6"/>
    <w:rsid w:val="007377BB"/>
    <w:rsid w:val="0074297D"/>
    <w:rsid w:val="00747566"/>
    <w:rsid w:val="00751488"/>
    <w:rsid w:val="00752C3E"/>
    <w:rsid w:val="007541F7"/>
    <w:rsid w:val="0075689B"/>
    <w:rsid w:val="0077126C"/>
    <w:rsid w:val="007749E2"/>
    <w:rsid w:val="00790B38"/>
    <w:rsid w:val="00795F3B"/>
    <w:rsid w:val="007A0AA9"/>
    <w:rsid w:val="007A2E4D"/>
    <w:rsid w:val="007A45E4"/>
    <w:rsid w:val="007A7987"/>
    <w:rsid w:val="007B5F23"/>
    <w:rsid w:val="007B745F"/>
    <w:rsid w:val="007C4991"/>
    <w:rsid w:val="007C77F4"/>
    <w:rsid w:val="007D05D9"/>
    <w:rsid w:val="007D2642"/>
    <w:rsid w:val="007F7543"/>
    <w:rsid w:val="007F7FA8"/>
    <w:rsid w:val="00802260"/>
    <w:rsid w:val="00803A87"/>
    <w:rsid w:val="00812635"/>
    <w:rsid w:val="008163A0"/>
    <w:rsid w:val="00820392"/>
    <w:rsid w:val="0082105D"/>
    <w:rsid w:val="0082113D"/>
    <w:rsid w:val="008218D6"/>
    <w:rsid w:val="0083000C"/>
    <w:rsid w:val="00835FAF"/>
    <w:rsid w:val="00836A02"/>
    <w:rsid w:val="00844745"/>
    <w:rsid w:val="00845E79"/>
    <w:rsid w:val="0084775B"/>
    <w:rsid w:val="00847FFA"/>
    <w:rsid w:val="0085303A"/>
    <w:rsid w:val="00854B79"/>
    <w:rsid w:val="0085702A"/>
    <w:rsid w:val="008633E6"/>
    <w:rsid w:val="0086354D"/>
    <w:rsid w:val="008722E3"/>
    <w:rsid w:val="00874862"/>
    <w:rsid w:val="00874E78"/>
    <w:rsid w:val="00884AE8"/>
    <w:rsid w:val="00887CD8"/>
    <w:rsid w:val="00890D39"/>
    <w:rsid w:val="008B0673"/>
    <w:rsid w:val="008C5291"/>
    <w:rsid w:val="008C549F"/>
    <w:rsid w:val="008C62B9"/>
    <w:rsid w:val="008D1FE2"/>
    <w:rsid w:val="008D3551"/>
    <w:rsid w:val="008E584C"/>
    <w:rsid w:val="008E7B4A"/>
    <w:rsid w:val="008F0510"/>
    <w:rsid w:val="008F506D"/>
    <w:rsid w:val="008F55F3"/>
    <w:rsid w:val="008F5C2E"/>
    <w:rsid w:val="008F7026"/>
    <w:rsid w:val="0090369C"/>
    <w:rsid w:val="00911B54"/>
    <w:rsid w:val="00911E75"/>
    <w:rsid w:val="00913BE7"/>
    <w:rsid w:val="00913CB6"/>
    <w:rsid w:val="00916455"/>
    <w:rsid w:val="009453EF"/>
    <w:rsid w:val="00960F3F"/>
    <w:rsid w:val="009611E3"/>
    <w:rsid w:val="0096229D"/>
    <w:rsid w:val="0096694C"/>
    <w:rsid w:val="00967513"/>
    <w:rsid w:val="00971347"/>
    <w:rsid w:val="0097193F"/>
    <w:rsid w:val="0097673B"/>
    <w:rsid w:val="00980027"/>
    <w:rsid w:val="00981C67"/>
    <w:rsid w:val="00983620"/>
    <w:rsid w:val="00984193"/>
    <w:rsid w:val="00990EEF"/>
    <w:rsid w:val="009949A0"/>
    <w:rsid w:val="009A23CB"/>
    <w:rsid w:val="009A61DB"/>
    <w:rsid w:val="009B5695"/>
    <w:rsid w:val="009C3704"/>
    <w:rsid w:val="009C77BF"/>
    <w:rsid w:val="009D0F3A"/>
    <w:rsid w:val="009D45F7"/>
    <w:rsid w:val="009D64A6"/>
    <w:rsid w:val="009F4C45"/>
    <w:rsid w:val="009F59DC"/>
    <w:rsid w:val="009F5C7F"/>
    <w:rsid w:val="00A10E29"/>
    <w:rsid w:val="00A13E4E"/>
    <w:rsid w:val="00A20E34"/>
    <w:rsid w:val="00A244FA"/>
    <w:rsid w:val="00A249E8"/>
    <w:rsid w:val="00A3236C"/>
    <w:rsid w:val="00A41F30"/>
    <w:rsid w:val="00A44840"/>
    <w:rsid w:val="00A456A0"/>
    <w:rsid w:val="00A52C72"/>
    <w:rsid w:val="00A65E22"/>
    <w:rsid w:val="00A7205D"/>
    <w:rsid w:val="00A75321"/>
    <w:rsid w:val="00A842C0"/>
    <w:rsid w:val="00A877CC"/>
    <w:rsid w:val="00A932AA"/>
    <w:rsid w:val="00A966CF"/>
    <w:rsid w:val="00A96A49"/>
    <w:rsid w:val="00AA725E"/>
    <w:rsid w:val="00AB00C6"/>
    <w:rsid w:val="00AB19B0"/>
    <w:rsid w:val="00AB33D4"/>
    <w:rsid w:val="00AB6E49"/>
    <w:rsid w:val="00AB7540"/>
    <w:rsid w:val="00AC131A"/>
    <w:rsid w:val="00AC4FDD"/>
    <w:rsid w:val="00AD5D5A"/>
    <w:rsid w:val="00AE011B"/>
    <w:rsid w:val="00AF5AFD"/>
    <w:rsid w:val="00B10F66"/>
    <w:rsid w:val="00B37E47"/>
    <w:rsid w:val="00B42696"/>
    <w:rsid w:val="00B50C39"/>
    <w:rsid w:val="00B57DBA"/>
    <w:rsid w:val="00B65E68"/>
    <w:rsid w:val="00B67305"/>
    <w:rsid w:val="00B7434E"/>
    <w:rsid w:val="00B77ED0"/>
    <w:rsid w:val="00B87AA3"/>
    <w:rsid w:val="00B90567"/>
    <w:rsid w:val="00B936AB"/>
    <w:rsid w:val="00B93ED5"/>
    <w:rsid w:val="00B95780"/>
    <w:rsid w:val="00B96AF9"/>
    <w:rsid w:val="00BA6D7A"/>
    <w:rsid w:val="00BB40E0"/>
    <w:rsid w:val="00BB5C2C"/>
    <w:rsid w:val="00BB5DB2"/>
    <w:rsid w:val="00BB611E"/>
    <w:rsid w:val="00BB71AA"/>
    <w:rsid w:val="00BC09B3"/>
    <w:rsid w:val="00BD0274"/>
    <w:rsid w:val="00BD2A06"/>
    <w:rsid w:val="00BD372B"/>
    <w:rsid w:val="00BD4B46"/>
    <w:rsid w:val="00BD6492"/>
    <w:rsid w:val="00BE025A"/>
    <w:rsid w:val="00BE0956"/>
    <w:rsid w:val="00BE4E45"/>
    <w:rsid w:val="00BF5FB9"/>
    <w:rsid w:val="00C02A42"/>
    <w:rsid w:val="00C033B5"/>
    <w:rsid w:val="00C0588C"/>
    <w:rsid w:val="00C10668"/>
    <w:rsid w:val="00C13E5A"/>
    <w:rsid w:val="00C13FB8"/>
    <w:rsid w:val="00C15206"/>
    <w:rsid w:val="00C32DD2"/>
    <w:rsid w:val="00C33F8E"/>
    <w:rsid w:val="00C34065"/>
    <w:rsid w:val="00C43B6B"/>
    <w:rsid w:val="00C476F1"/>
    <w:rsid w:val="00C60C93"/>
    <w:rsid w:val="00C66BC5"/>
    <w:rsid w:val="00C67AB9"/>
    <w:rsid w:val="00C733F0"/>
    <w:rsid w:val="00C7546C"/>
    <w:rsid w:val="00C75D4D"/>
    <w:rsid w:val="00C76554"/>
    <w:rsid w:val="00C815BC"/>
    <w:rsid w:val="00C922A6"/>
    <w:rsid w:val="00C94BE9"/>
    <w:rsid w:val="00C975B4"/>
    <w:rsid w:val="00CA2939"/>
    <w:rsid w:val="00CA3485"/>
    <w:rsid w:val="00CA4824"/>
    <w:rsid w:val="00CA7810"/>
    <w:rsid w:val="00CB08AE"/>
    <w:rsid w:val="00CC1CDD"/>
    <w:rsid w:val="00CC49E3"/>
    <w:rsid w:val="00CC51F3"/>
    <w:rsid w:val="00CD7342"/>
    <w:rsid w:val="00CE35B8"/>
    <w:rsid w:val="00CE578B"/>
    <w:rsid w:val="00CF1E40"/>
    <w:rsid w:val="00D01E78"/>
    <w:rsid w:val="00D07CB3"/>
    <w:rsid w:val="00D213F2"/>
    <w:rsid w:val="00D222A1"/>
    <w:rsid w:val="00D33020"/>
    <w:rsid w:val="00D42FE2"/>
    <w:rsid w:val="00D43BB3"/>
    <w:rsid w:val="00D60A51"/>
    <w:rsid w:val="00D65EC0"/>
    <w:rsid w:val="00D7468F"/>
    <w:rsid w:val="00D815AE"/>
    <w:rsid w:val="00D83E3B"/>
    <w:rsid w:val="00D844AE"/>
    <w:rsid w:val="00D852CE"/>
    <w:rsid w:val="00D869DC"/>
    <w:rsid w:val="00DA2B54"/>
    <w:rsid w:val="00DA3648"/>
    <w:rsid w:val="00DB1406"/>
    <w:rsid w:val="00DB42B8"/>
    <w:rsid w:val="00DB4C3C"/>
    <w:rsid w:val="00DC0B61"/>
    <w:rsid w:val="00DC2AE3"/>
    <w:rsid w:val="00DC3E9C"/>
    <w:rsid w:val="00DD16B7"/>
    <w:rsid w:val="00DD5C65"/>
    <w:rsid w:val="00DE58E6"/>
    <w:rsid w:val="00DE5CE6"/>
    <w:rsid w:val="00DE6958"/>
    <w:rsid w:val="00DF15FB"/>
    <w:rsid w:val="00DF3576"/>
    <w:rsid w:val="00DF3CC5"/>
    <w:rsid w:val="00E041C6"/>
    <w:rsid w:val="00E15E59"/>
    <w:rsid w:val="00E17F25"/>
    <w:rsid w:val="00E4066B"/>
    <w:rsid w:val="00E443A5"/>
    <w:rsid w:val="00E46583"/>
    <w:rsid w:val="00E510C1"/>
    <w:rsid w:val="00E530D5"/>
    <w:rsid w:val="00E5513E"/>
    <w:rsid w:val="00E565B6"/>
    <w:rsid w:val="00E651AC"/>
    <w:rsid w:val="00E700FF"/>
    <w:rsid w:val="00E71003"/>
    <w:rsid w:val="00E715D5"/>
    <w:rsid w:val="00E71C9B"/>
    <w:rsid w:val="00E72986"/>
    <w:rsid w:val="00E74CD5"/>
    <w:rsid w:val="00E86586"/>
    <w:rsid w:val="00E94F02"/>
    <w:rsid w:val="00E9752A"/>
    <w:rsid w:val="00EB2E4A"/>
    <w:rsid w:val="00EC1634"/>
    <w:rsid w:val="00EC1B8E"/>
    <w:rsid w:val="00ED1182"/>
    <w:rsid w:val="00EE09A5"/>
    <w:rsid w:val="00EF3478"/>
    <w:rsid w:val="00F0249D"/>
    <w:rsid w:val="00F0411E"/>
    <w:rsid w:val="00F04490"/>
    <w:rsid w:val="00F05379"/>
    <w:rsid w:val="00F055A6"/>
    <w:rsid w:val="00F056AE"/>
    <w:rsid w:val="00F0734B"/>
    <w:rsid w:val="00F12386"/>
    <w:rsid w:val="00F2415D"/>
    <w:rsid w:val="00F3085E"/>
    <w:rsid w:val="00F329D2"/>
    <w:rsid w:val="00F4170D"/>
    <w:rsid w:val="00F53DBC"/>
    <w:rsid w:val="00F65DB5"/>
    <w:rsid w:val="00F677EF"/>
    <w:rsid w:val="00F7538B"/>
    <w:rsid w:val="00F80F1F"/>
    <w:rsid w:val="00F848D9"/>
    <w:rsid w:val="00F91646"/>
    <w:rsid w:val="00F95B1E"/>
    <w:rsid w:val="00FA4121"/>
    <w:rsid w:val="00FA6E2B"/>
    <w:rsid w:val="00FA73B3"/>
    <w:rsid w:val="00FA763C"/>
    <w:rsid w:val="00FB3D1F"/>
    <w:rsid w:val="00FB720F"/>
    <w:rsid w:val="00FB7D53"/>
    <w:rsid w:val="00FC2C23"/>
    <w:rsid w:val="00FC3770"/>
    <w:rsid w:val="00FF00CF"/>
    <w:rsid w:val="00FF45C1"/>
    <w:rsid w:val="00FF5B7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295429"/>
    <w:pPr>
      <w:ind w:firstLine="360"/>
    </w:pPr>
  </w:style>
  <w:style w:type="paragraph" w:styleId="Heading1">
    <w:name w:val="heading 1"/>
    <w:basedOn w:val="Normal"/>
    <w:next w:val="Normal"/>
    <w:link w:val="Heading1Char"/>
    <w:uiPriority w:val="99"/>
    <w:qFormat/>
    <w:rsid w:val="00295429"/>
    <w:pPr>
      <w:pBdr>
        <w:bottom w:val="single" w:sz="12" w:space="1" w:color="365F91"/>
      </w:pBdr>
      <w:spacing w:before="600" w:after="80"/>
      <w:ind w:firstLine="0"/>
      <w:outlineLvl w:val="0"/>
    </w:pPr>
    <w:rPr>
      <w:rFonts w:ascii="Cambria" w:hAnsi="Cambria"/>
      <w:b/>
      <w:bCs/>
      <w:color w:val="365F91"/>
      <w:sz w:val="24"/>
      <w:szCs w:val="24"/>
    </w:rPr>
  </w:style>
  <w:style w:type="paragraph" w:styleId="Heading2">
    <w:name w:val="heading 2"/>
    <w:basedOn w:val="Normal"/>
    <w:next w:val="Normal"/>
    <w:link w:val="Heading2Char"/>
    <w:uiPriority w:val="99"/>
    <w:qFormat/>
    <w:rsid w:val="00295429"/>
    <w:pPr>
      <w:pBdr>
        <w:bottom w:val="single" w:sz="8" w:space="1" w:color="4F81BD"/>
      </w:pBdr>
      <w:spacing w:before="200" w:after="80"/>
      <w:ind w:firstLine="0"/>
      <w:outlineLvl w:val="1"/>
    </w:pPr>
    <w:rPr>
      <w:rFonts w:ascii="Cambria" w:hAnsi="Cambria"/>
      <w:color w:val="365F91"/>
      <w:sz w:val="24"/>
      <w:szCs w:val="24"/>
    </w:rPr>
  </w:style>
  <w:style w:type="paragraph" w:styleId="Heading3">
    <w:name w:val="heading 3"/>
    <w:basedOn w:val="Normal"/>
    <w:next w:val="Normal"/>
    <w:link w:val="Heading3Char"/>
    <w:uiPriority w:val="99"/>
    <w:qFormat/>
    <w:rsid w:val="00295429"/>
    <w:pPr>
      <w:pBdr>
        <w:bottom w:val="single" w:sz="4" w:space="1" w:color="95B3D7"/>
      </w:pBdr>
      <w:spacing w:before="200" w:after="80"/>
      <w:ind w:firstLine="0"/>
      <w:outlineLvl w:val="2"/>
    </w:pPr>
    <w:rPr>
      <w:rFonts w:ascii="Cambria" w:hAnsi="Cambria"/>
      <w:color w:val="4F81BD"/>
      <w:sz w:val="24"/>
      <w:szCs w:val="24"/>
    </w:rPr>
  </w:style>
  <w:style w:type="paragraph" w:styleId="Heading4">
    <w:name w:val="heading 4"/>
    <w:basedOn w:val="Normal"/>
    <w:next w:val="Normal"/>
    <w:link w:val="Heading4Char"/>
    <w:uiPriority w:val="99"/>
    <w:qFormat/>
    <w:rsid w:val="00295429"/>
    <w:pPr>
      <w:pBdr>
        <w:bottom w:val="single" w:sz="4" w:space="2" w:color="B8CCE4"/>
      </w:pBdr>
      <w:spacing w:before="200" w:after="80"/>
      <w:ind w:firstLine="0"/>
      <w:outlineLvl w:val="3"/>
    </w:pPr>
    <w:rPr>
      <w:rFonts w:ascii="Cambria" w:hAnsi="Cambria"/>
      <w:i/>
      <w:iCs/>
      <w:color w:val="4F81BD"/>
      <w:sz w:val="24"/>
      <w:szCs w:val="24"/>
    </w:rPr>
  </w:style>
  <w:style w:type="paragraph" w:styleId="Heading5">
    <w:name w:val="heading 5"/>
    <w:basedOn w:val="Normal"/>
    <w:next w:val="Normal"/>
    <w:link w:val="Heading5Char"/>
    <w:uiPriority w:val="99"/>
    <w:qFormat/>
    <w:rsid w:val="00295429"/>
    <w:pPr>
      <w:spacing w:before="200" w:after="80"/>
      <w:ind w:firstLine="0"/>
      <w:outlineLvl w:val="4"/>
    </w:pPr>
    <w:rPr>
      <w:rFonts w:ascii="Cambria" w:hAnsi="Cambria"/>
      <w:color w:val="4F81BD"/>
    </w:rPr>
  </w:style>
  <w:style w:type="paragraph" w:styleId="Heading6">
    <w:name w:val="heading 6"/>
    <w:basedOn w:val="Normal"/>
    <w:next w:val="Normal"/>
    <w:link w:val="Heading6Char"/>
    <w:uiPriority w:val="99"/>
    <w:qFormat/>
    <w:rsid w:val="00295429"/>
    <w:pPr>
      <w:spacing w:before="280" w:after="100"/>
      <w:ind w:firstLine="0"/>
      <w:outlineLvl w:val="5"/>
    </w:pPr>
    <w:rPr>
      <w:rFonts w:ascii="Cambria" w:hAnsi="Cambria"/>
      <w:i/>
      <w:iCs/>
      <w:color w:val="4F81BD"/>
    </w:rPr>
  </w:style>
  <w:style w:type="paragraph" w:styleId="Heading7">
    <w:name w:val="heading 7"/>
    <w:basedOn w:val="Normal"/>
    <w:next w:val="Normal"/>
    <w:link w:val="Heading7Char"/>
    <w:uiPriority w:val="99"/>
    <w:qFormat/>
    <w:rsid w:val="00295429"/>
    <w:pPr>
      <w:spacing w:before="320" w:after="100"/>
      <w:ind w:firstLine="0"/>
      <w:outlineLvl w:val="6"/>
    </w:pPr>
    <w:rPr>
      <w:rFonts w:ascii="Cambria" w:hAnsi="Cambria"/>
      <w:b/>
      <w:bCs/>
      <w:color w:val="9BBB59"/>
      <w:sz w:val="20"/>
      <w:szCs w:val="20"/>
    </w:rPr>
  </w:style>
  <w:style w:type="paragraph" w:styleId="Heading8">
    <w:name w:val="heading 8"/>
    <w:basedOn w:val="Normal"/>
    <w:next w:val="Normal"/>
    <w:link w:val="Heading8Char"/>
    <w:uiPriority w:val="99"/>
    <w:qFormat/>
    <w:rsid w:val="00295429"/>
    <w:pPr>
      <w:spacing w:before="320" w:after="100"/>
      <w:ind w:firstLine="0"/>
      <w:outlineLvl w:val="7"/>
    </w:pPr>
    <w:rPr>
      <w:rFonts w:ascii="Cambria" w:hAnsi="Cambria"/>
      <w:b/>
      <w:bCs/>
      <w:i/>
      <w:iCs/>
      <w:color w:val="9BBB59"/>
      <w:sz w:val="20"/>
      <w:szCs w:val="20"/>
    </w:rPr>
  </w:style>
  <w:style w:type="paragraph" w:styleId="Heading9">
    <w:name w:val="heading 9"/>
    <w:basedOn w:val="Normal"/>
    <w:next w:val="Normal"/>
    <w:link w:val="Heading9Char"/>
    <w:uiPriority w:val="99"/>
    <w:qFormat/>
    <w:rsid w:val="00295429"/>
    <w:pPr>
      <w:spacing w:before="320" w:after="100"/>
      <w:ind w:firstLine="0"/>
      <w:outlineLvl w:val="8"/>
    </w:pPr>
    <w:rPr>
      <w:rFonts w:ascii="Cambria" w:hAnsi="Cambria"/>
      <w:i/>
      <w:iCs/>
      <w:color w:val="9BBB59"/>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5429"/>
    <w:rPr>
      <w:rFonts w:ascii="Cambria" w:hAnsi="Cambria" w:cs="Times New Roman"/>
      <w:b/>
      <w:bCs/>
      <w:color w:val="365F91"/>
      <w:sz w:val="24"/>
      <w:szCs w:val="24"/>
    </w:rPr>
  </w:style>
  <w:style w:type="character" w:customStyle="1" w:styleId="Heading2Char">
    <w:name w:val="Heading 2 Char"/>
    <w:basedOn w:val="DefaultParagraphFont"/>
    <w:link w:val="Heading2"/>
    <w:uiPriority w:val="99"/>
    <w:semiHidden/>
    <w:locked/>
    <w:rsid w:val="00295429"/>
    <w:rPr>
      <w:rFonts w:ascii="Cambria" w:hAnsi="Cambria" w:cs="Times New Roman"/>
      <w:color w:val="365F91"/>
      <w:sz w:val="24"/>
      <w:szCs w:val="24"/>
    </w:rPr>
  </w:style>
  <w:style w:type="character" w:customStyle="1" w:styleId="Heading3Char">
    <w:name w:val="Heading 3 Char"/>
    <w:basedOn w:val="DefaultParagraphFont"/>
    <w:link w:val="Heading3"/>
    <w:uiPriority w:val="99"/>
    <w:semiHidden/>
    <w:locked/>
    <w:rsid w:val="00295429"/>
    <w:rPr>
      <w:rFonts w:ascii="Cambria" w:hAnsi="Cambria" w:cs="Times New Roman"/>
      <w:color w:val="4F81BD"/>
      <w:sz w:val="24"/>
      <w:szCs w:val="24"/>
    </w:rPr>
  </w:style>
  <w:style w:type="character" w:customStyle="1" w:styleId="Heading4Char">
    <w:name w:val="Heading 4 Char"/>
    <w:basedOn w:val="DefaultParagraphFont"/>
    <w:link w:val="Heading4"/>
    <w:uiPriority w:val="99"/>
    <w:semiHidden/>
    <w:locked/>
    <w:rsid w:val="00295429"/>
    <w:rPr>
      <w:rFonts w:ascii="Cambria" w:hAnsi="Cambria" w:cs="Times New Roman"/>
      <w:i/>
      <w:iCs/>
      <w:color w:val="4F81BD"/>
      <w:sz w:val="24"/>
      <w:szCs w:val="24"/>
    </w:rPr>
  </w:style>
  <w:style w:type="character" w:customStyle="1" w:styleId="Heading5Char">
    <w:name w:val="Heading 5 Char"/>
    <w:basedOn w:val="DefaultParagraphFont"/>
    <w:link w:val="Heading5"/>
    <w:uiPriority w:val="99"/>
    <w:semiHidden/>
    <w:locked/>
    <w:rsid w:val="00295429"/>
    <w:rPr>
      <w:rFonts w:ascii="Cambria" w:hAnsi="Cambria" w:cs="Times New Roman"/>
      <w:color w:val="4F81BD"/>
    </w:rPr>
  </w:style>
  <w:style w:type="character" w:customStyle="1" w:styleId="Heading6Char">
    <w:name w:val="Heading 6 Char"/>
    <w:basedOn w:val="DefaultParagraphFont"/>
    <w:link w:val="Heading6"/>
    <w:uiPriority w:val="99"/>
    <w:semiHidden/>
    <w:locked/>
    <w:rsid w:val="00295429"/>
    <w:rPr>
      <w:rFonts w:ascii="Cambria" w:hAnsi="Cambria" w:cs="Times New Roman"/>
      <w:i/>
      <w:iCs/>
      <w:color w:val="4F81BD"/>
    </w:rPr>
  </w:style>
  <w:style w:type="character" w:customStyle="1" w:styleId="Heading7Char">
    <w:name w:val="Heading 7 Char"/>
    <w:basedOn w:val="DefaultParagraphFont"/>
    <w:link w:val="Heading7"/>
    <w:uiPriority w:val="99"/>
    <w:semiHidden/>
    <w:locked/>
    <w:rsid w:val="00295429"/>
    <w:rPr>
      <w:rFonts w:ascii="Cambria" w:hAnsi="Cambria" w:cs="Times New Roman"/>
      <w:b/>
      <w:bCs/>
      <w:color w:val="9BBB59"/>
      <w:sz w:val="20"/>
      <w:szCs w:val="20"/>
    </w:rPr>
  </w:style>
  <w:style w:type="character" w:customStyle="1" w:styleId="Heading8Char">
    <w:name w:val="Heading 8 Char"/>
    <w:basedOn w:val="DefaultParagraphFont"/>
    <w:link w:val="Heading8"/>
    <w:uiPriority w:val="99"/>
    <w:semiHidden/>
    <w:locked/>
    <w:rsid w:val="00295429"/>
    <w:rPr>
      <w:rFonts w:ascii="Cambria" w:hAnsi="Cambria" w:cs="Times New Roman"/>
      <w:b/>
      <w:bCs/>
      <w:i/>
      <w:iCs/>
      <w:color w:val="9BBB59"/>
      <w:sz w:val="20"/>
      <w:szCs w:val="20"/>
    </w:rPr>
  </w:style>
  <w:style w:type="character" w:customStyle="1" w:styleId="Heading9Char">
    <w:name w:val="Heading 9 Char"/>
    <w:basedOn w:val="DefaultParagraphFont"/>
    <w:link w:val="Heading9"/>
    <w:uiPriority w:val="99"/>
    <w:semiHidden/>
    <w:locked/>
    <w:rsid w:val="00295429"/>
    <w:rPr>
      <w:rFonts w:ascii="Cambria" w:hAnsi="Cambria" w:cs="Times New Roman"/>
      <w:i/>
      <w:iCs/>
      <w:color w:val="9BBB59"/>
      <w:sz w:val="20"/>
      <w:szCs w:val="20"/>
    </w:rPr>
  </w:style>
  <w:style w:type="paragraph" w:styleId="Caption">
    <w:name w:val="caption"/>
    <w:basedOn w:val="Normal"/>
    <w:next w:val="Normal"/>
    <w:uiPriority w:val="99"/>
    <w:qFormat/>
    <w:rsid w:val="00295429"/>
    <w:rPr>
      <w:b/>
      <w:bCs/>
      <w:sz w:val="18"/>
      <w:szCs w:val="18"/>
    </w:rPr>
  </w:style>
  <w:style w:type="paragraph" w:styleId="Title">
    <w:name w:val="Title"/>
    <w:basedOn w:val="Normal"/>
    <w:next w:val="Normal"/>
    <w:link w:val="TitleChar"/>
    <w:uiPriority w:val="99"/>
    <w:qFormat/>
    <w:rsid w:val="00295429"/>
    <w:pPr>
      <w:pBdr>
        <w:top w:val="single" w:sz="8" w:space="10" w:color="A7BFDE"/>
        <w:bottom w:val="single" w:sz="24" w:space="15" w:color="9BBB59"/>
      </w:pBdr>
      <w:ind w:firstLine="0"/>
      <w:jc w:val="center"/>
    </w:pPr>
    <w:rPr>
      <w:rFonts w:ascii="Cambria" w:hAnsi="Cambria"/>
      <w:i/>
      <w:iCs/>
      <w:color w:val="243F60"/>
      <w:sz w:val="60"/>
      <w:szCs w:val="60"/>
    </w:rPr>
  </w:style>
  <w:style w:type="character" w:customStyle="1" w:styleId="TitleChar">
    <w:name w:val="Title Char"/>
    <w:basedOn w:val="DefaultParagraphFont"/>
    <w:link w:val="Title"/>
    <w:uiPriority w:val="99"/>
    <w:locked/>
    <w:rsid w:val="00295429"/>
    <w:rPr>
      <w:rFonts w:ascii="Cambria" w:hAnsi="Cambria" w:cs="Times New Roman"/>
      <w:i/>
      <w:iCs/>
      <w:color w:val="243F60"/>
      <w:sz w:val="60"/>
      <w:szCs w:val="60"/>
    </w:rPr>
  </w:style>
  <w:style w:type="paragraph" w:styleId="Subtitle">
    <w:name w:val="Subtitle"/>
    <w:basedOn w:val="Normal"/>
    <w:next w:val="Normal"/>
    <w:link w:val="SubtitleChar"/>
    <w:uiPriority w:val="99"/>
    <w:qFormat/>
    <w:rsid w:val="00295429"/>
    <w:pPr>
      <w:spacing w:before="200" w:after="900"/>
      <w:ind w:firstLine="0"/>
      <w:jc w:val="right"/>
    </w:pPr>
    <w:rPr>
      <w:i/>
      <w:iCs/>
      <w:sz w:val="24"/>
      <w:szCs w:val="24"/>
    </w:rPr>
  </w:style>
  <w:style w:type="character" w:customStyle="1" w:styleId="SubtitleChar">
    <w:name w:val="Subtitle Char"/>
    <w:basedOn w:val="DefaultParagraphFont"/>
    <w:link w:val="Subtitle"/>
    <w:uiPriority w:val="99"/>
    <w:locked/>
    <w:rsid w:val="00295429"/>
    <w:rPr>
      <w:rFonts w:ascii="Calibri" w:cs="Times New Roman"/>
      <w:i/>
      <w:iCs/>
      <w:sz w:val="24"/>
      <w:szCs w:val="24"/>
    </w:rPr>
  </w:style>
  <w:style w:type="character" w:styleId="Strong">
    <w:name w:val="Strong"/>
    <w:basedOn w:val="DefaultParagraphFont"/>
    <w:uiPriority w:val="99"/>
    <w:qFormat/>
    <w:rsid w:val="00295429"/>
    <w:rPr>
      <w:rFonts w:cs="Times New Roman"/>
      <w:b/>
      <w:bCs/>
      <w:spacing w:val="0"/>
    </w:rPr>
  </w:style>
  <w:style w:type="character" w:styleId="Emphasis">
    <w:name w:val="Emphasis"/>
    <w:basedOn w:val="DefaultParagraphFont"/>
    <w:uiPriority w:val="99"/>
    <w:qFormat/>
    <w:rsid w:val="00295429"/>
    <w:rPr>
      <w:rFonts w:cs="Times New Roman"/>
      <w:b/>
      <w:i/>
      <w:color w:val="5A5A5A"/>
    </w:rPr>
  </w:style>
  <w:style w:type="paragraph" w:styleId="NoSpacing">
    <w:name w:val="No Spacing"/>
    <w:basedOn w:val="Normal"/>
    <w:link w:val="NoSpacingChar"/>
    <w:uiPriority w:val="99"/>
    <w:qFormat/>
    <w:rsid w:val="00295429"/>
    <w:pPr>
      <w:ind w:firstLine="0"/>
    </w:pPr>
  </w:style>
  <w:style w:type="character" w:customStyle="1" w:styleId="NoSpacingChar">
    <w:name w:val="No Spacing Char"/>
    <w:basedOn w:val="DefaultParagraphFont"/>
    <w:link w:val="NoSpacing"/>
    <w:uiPriority w:val="99"/>
    <w:locked/>
    <w:rsid w:val="00295429"/>
    <w:rPr>
      <w:rFonts w:cs="Times New Roman"/>
    </w:rPr>
  </w:style>
  <w:style w:type="paragraph" w:styleId="ListParagraph">
    <w:name w:val="List Paragraph"/>
    <w:basedOn w:val="Normal"/>
    <w:uiPriority w:val="99"/>
    <w:qFormat/>
    <w:rsid w:val="00295429"/>
    <w:pPr>
      <w:ind w:left="720"/>
      <w:contextualSpacing/>
    </w:pPr>
  </w:style>
  <w:style w:type="paragraph" w:styleId="Quote">
    <w:name w:val="Quote"/>
    <w:basedOn w:val="Normal"/>
    <w:next w:val="Normal"/>
    <w:link w:val="QuoteChar"/>
    <w:uiPriority w:val="99"/>
    <w:qFormat/>
    <w:rsid w:val="00295429"/>
    <w:rPr>
      <w:rFonts w:ascii="Cambria" w:hAnsi="Cambria"/>
      <w:i/>
      <w:iCs/>
      <w:color w:val="5A5A5A"/>
    </w:rPr>
  </w:style>
  <w:style w:type="character" w:customStyle="1" w:styleId="QuoteChar">
    <w:name w:val="Quote Char"/>
    <w:basedOn w:val="DefaultParagraphFont"/>
    <w:link w:val="Quote"/>
    <w:uiPriority w:val="99"/>
    <w:locked/>
    <w:rsid w:val="00295429"/>
    <w:rPr>
      <w:rFonts w:ascii="Cambria" w:hAnsi="Cambria" w:cs="Times New Roman"/>
      <w:i/>
      <w:iCs/>
      <w:color w:val="5A5A5A"/>
    </w:rPr>
  </w:style>
  <w:style w:type="paragraph" w:styleId="IntenseQuote">
    <w:name w:val="Intense Quote"/>
    <w:basedOn w:val="Normal"/>
    <w:next w:val="Normal"/>
    <w:link w:val="IntenseQuoteChar"/>
    <w:uiPriority w:val="99"/>
    <w:qFormat/>
    <w:rsid w:val="0029542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D8D0C8"/>
      <w:sz w:val="24"/>
      <w:szCs w:val="24"/>
    </w:rPr>
  </w:style>
  <w:style w:type="character" w:customStyle="1" w:styleId="IntenseQuoteChar">
    <w:name w:val="Intense Quote Char"/>
    <w:basedOn w:val="DefaultParagraphFont"/>
    <w:link w:val="IntenseQuote"/>
    <w:uiPriority w:val="99"/>
    <w:locked/>
    <w:rsid w:val="00295429"/>
    <w:rPr>
      <w:rFonts w:ascii="Cambria" w:hAnsi="Cambria" w:cs="Times New Roman"/>
      <w:i/>
      <w:iCs/>
      <w:color w:val="D8D0C8"/>
      <w:sz w:val="24"/>
      <w:szCs w:val="24"/>
      <w:shd w:val="clear" w:color="auto" w:fill="4F81BD"/>
    </w:rPr>
  </w:style>
  <w:style w:type="character" w:styleId="SubtleEmphasis">
    <w:name w:val="Subtle Emphasis"/>
    <w:basedOn w:val="DefaultParagraphFont"/>
    <w:uiPriority w:val="99"/>
    <w:qFormat/>
    <w:rsid w:val="00295429"/>
    <w:rPr>
      <w:rFonts w:cs="Times New Roman"/>
      <w:i/>
      <w:color w:val="5A5A5A"/>
    </w:rPr>
  </w:style>
  <w:style w:type="character" w:styleId="IntenseEmphasis">
    <w:name w:val="Intense Emphasis"/>
    <w:basedOn w:val="DefaultParagraphFont"/>
    <w:uiPriority w:val="99"/>
    <w:qFormat/>
    <w:rsid w:val="00295429"/>
    <w:rPr>
      <w:rFonts w:cs="Times New Roman"/>
      <w:b/>
      <w:i/>
      <w:color w:val="4F81BD"/>
      <w:sz w:val="22"/>
    </w:rPr>
  </w:style>
  <w:style w:type="character" w:styleId="SubtleReference">
    <w:name w:val="Subtle Reference"/>
    <w:basedOn w:val="DefaultParagraphFont"/>
    <w:uiPriority w:val="99"/>
    <w:qFormat/>
    <w:rsid w:val="00295429"/>
    <w:rPr>
      <w:rFonts w:cs="Times New Roman"/>
      <w:color w:val="auto"/>
      <w:u w:val="single" w:color="9BBB59"/>
    </w:rPr>
  </w:style>
  <w:style w:type="character" w:styleId="IntenseReference">
    <w:name w:val="Intense Reference"/>
    <w:basedOn w:val="DefaultParagraphFont"/>
    <w:uiPriority w:val="99"/>
    <w:qFormat/>
    <w:rsid w:val="00295429"/>
    <w:rPr>
      <w:rFonts w:cs="Times New Roman"/>
      <w:b/>
      <w:bCs/>
      <w:color w:val="76923C"/>
      <w:u w:val="single" w:color="9BBB59"/>
    </w:rPr>
  </w:style>
  <w:style w:type="character" w:styleId="BookTitle">
    <w:name w:val="Book Title"/>
    <w:basedOn w:val="DefaultParagraphFont"/>
    <w:uiPriority w:val="99"/>
    <w:qFormat/>
    <w:rsid w:val="00295429"/>
    <w:rPr>
      <w:rFonts w:ascii="Cambria" w:hAnsi="Cambria" w:cs="Times New Roman"/>
      <w:b/>
      <w:bCs/>
      <w:i/>
      <w:iCs/>
      <w:color w:val="auto"/>
    </w:rPr>
  </w:style>
  <w:style w:type="paragraph" w:styleId="TOCHeading">
    <w:name w:val="TOC Heading"/>
    <w:basedOn w:val="Heading1"/>
    <w:next w:val="Normal"/>
    <w:uiPriority w:val="99"/>
    <w:qFormat/>
    <w:rsid w:val="00295429"/>
    <w:pPr>
      <w:outlineLvl w:val="9"/>
    </w:pPr>
  </w:style>
  <w:style w:type="table" w:styleId="TableGrid">
    <w:name w:val="Table Grid"/>
    <w:basedOn w:val="TableNormal"/>
    <w:uiPriority w:val="99"/>
    <w:rsid w:val="002954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975B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75B4"/>
    <w:rPr>
      <w:rFonts w:ascii="Tahoma" w:hAnsi="Tahoma" w:cs="Tahoma"/>
      <w:sz w:val="16"/>
      <w:szCs w:val="16"/>
    </w:rPr>
  </w:style>
  <w:style w:type="character" w:styleId="Hyperlink">
    <w:name w:val="Hyperlink"/>
    <w:basedOn w:val="DefaultParagraphFont"/>
    <w:uiPriority w:val="99"/>
    <w:rsid w:val="00077303"/>
    <w:rPr>
      <w:rFonts w:cs="Times New Roman"/>
      <w:color w:val="0000FF"/>
      <w:u w:val="single"/>
    </w:rPr>
  </w:style>
  <w:style w:type="paragraph" w:styleId="Header">
    <w:name w:val="header"/>
    <w:basedOn w:val="Normal"/>
    <w:link w:val="HeaderChar"/>
    <w:uiPriority w:val="99"/>
    <w:semiHidden/>
    <w:rsid w:val="00AB33D4"/>
    <w:pPr>
      <w:tabs>
        <w:tab w:val="center" w:pos="4680"/>
        <w:tab w:val="right" w:pos="9360"/>
      </w:tabs>
    </w:pPr>
  </w:style>
  <w:style w:type="character" w:customStyle="1" w:styleId="HeaderChar">
    <w:name w:val="Header Char"/>
    <w:basedOn w:val="DefaultParagraphFont"/>
    <w:link w:val="Header"/>
    <w:uiPriority w:val="99"/>
    <w:semiHidden/>
    <w:locked/>
    <w:rsid w:val="00AB33D4"/>
    <w:rPr>
      <w:rFonts w:cs="Times New Roman"/>
      <w:sz w:val="22"/>
      <w:szCs w:val="22"/>
    </w:rPr>
  </w:style>
  <w:style w:type="paragraph" w:styleId="Footer">
    <w:name w:val="footer"/>
    <w:basedOn w:val="Normal"/>
    <w:link w:val="FooterChar"/>
    <w:uiPriority w:val="99"/>
    <w:rsid w:val="00AB33D4"/>
    <w:pPr>
      <w:tabs>
        <w:tab w:val="center" w:pos="4680"/>
        <w:tab w:val="right" w:pos="9360"/>
      </w:tabs>
    </w:pPr>
  </w:style>
  <w:style w:type="character" w:customStyle="1" w:styleId="FooterChar">
    <w:name w:val="Footer Char"/>
    <w:basedOn w:val="DefaultParagraphFont"/>
    <w:link w:val="Footer"/>
    <w:uiPriority w:val="99"/>
    <w:locked/>
    <w:rsid w:val="00AB33D4"/>
    <w:rPr>
      <w:rFonts w:cs="Times New Roman"/>
      <w:sz w:val="22"/>
      <w:szCs w:val="22"/>
    </w:rPr>
  </w:style>
</w:styles>
</file>

<file path=word/webSettings.xml><?xml version="1.0" encoding="utf-8"?>
<w:webSettings xmlns:r="http://schemas.openxmlformats.org/officeDocument/2006/relationships" xmlns:w="http://schemas.openxmlformats.org/wordprocessingml/2006/main">
  <w:divs>
    <w:div w:id="21410272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3@tea.state.tx.us" TargetMode="External"/><Relationship Id="rId3" Type="http://schemas.openxmlformats.org/officeDocument/2006/relationships/settings" Target="settings.xml"/><Relationship Id="rId7" Type="http://schemas.openxmlformats.org/officeDocument/2006/relationships/hyperlink" Target="mailto:T3@tea.state.tx.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261</TotalTime>
  <Pages>7</Pages>
  <Words>2866</Words>
  <Characters>16339</Characters>
  <Application>Microsoft Office Outlook</Application>
  <DocSecurity>0</DocSecurity>
  <Lines>0</Lines>
  <Paragraphs>0</Paragraphs>
  <ScaleCrop>false</ScaleCrop>
  <Company>Texas Education Agency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dc:title>
  <dc:subject/>
  <dc:creator>Terry A. Wyatt</dc:creator>
  <cp:keywords/>
  <dc:description/>
  <cp:lastModifiedBy>PISD</cp:lastModifiedBy>
  <cp:revision>25</cp:revision>
  <cp:lastPrinted>2010-01-05T18:53:00Z</cp:lastPrinted>
  <dcterms:created xsi:type="dcterms:W3CDTF">2010-01-04T17:23:00Z</dcterms:created>
  <dcterms:modified xsi:type="dcterms:W3CDTF">2010-01-08T18:49:00Z</dcterms:modified>
</cp:coreProperties>
</file>